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868" w:rsidRPr="00D87868" w:rsidRDefault="003D1FA6" w:rsidP="00D87868">
      <w:pPr>
        <w:spacing w:after="0" w:line="240" w:lineRule="auto"/>
        <w:rPr>
          <w:rFonts w:ascii="Calibri" w:eastAsia="Calibri" w:hAnsi="Calibri" w:cs="Times New Roman"/>
        </w:rPr>
      </w:pPr>
      <w:r w:rsidRPr="00D8786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2CA81" wp14:editId="39CF94E6">
                <wp:simplePos x="0" y="0"/>
                <wp:positionH relativeFrom="column">
                  <wp:posOffset>4036060</wp:posOffset>
                </wp:positionH>
                <wp:positionV relativeFrom="paragraph">
                  <wp:posOffset>167005</wp:posOffset>
                </wp:positionV>
                <wp:extent cx="1979271" cy="995423"/>
                <wp:effectExtent l="0" t="0" r="21590" b="1460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271" cy="995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868" w:rsidRDefault="00D87868" w:rsidP="00D8786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7C47F4">
                              <w:rPr>
                                <w:rFonts w:ascii="Times New Roman" w:hAnsi="Times New Roman"/>
                              </w:rPr>
                              <w:t>Проект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вносит</w:t>
                            </w:r>
                          </w:p>
                          <w:p w:rsidR="00D87868" w:rsidRDefault="00D87868" w:rsidP="00D8786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Временно исполняющий полномочия </w:t>
                            </w:r>
                            <w:r w:rsidRPr="00600B74">
                              <w:rPr>
                                <w:rFonts w:ascii="Times New Roman" w:hAnsi="Times New Roman"/>
                              </w:rPr>
                              <w:t>Главы городского округа Протвино</w:t>
                            </w:r>
                          </w:p>
                          <w:p w:rsidR="00D87868" w:rsidRPr="007C47F4" w:rsidRDefault="00D87868" w:rsidP="00D8786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.Кудряшов</w:t>
                            </w:r>
                            <w:r w:rsidRPr="00600B74">
                              <w:rPr>
                                <w:rFonts w:ascii="Times New Roman" w:hAnsi="Times New Roman"/>
                              </w:rPr>
                              <w:t xml:space="preserve">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2CA81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17.8pt;margin-top:13.15pt;width:155.85pt;height:7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">
                <v:textbox>
                  <w:txbxContent>
                    <w:p w:rsidR="00D87868" w:rsidRDefault="00D87868" w:rsidP="00D87868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7C47F4">
                        <w:rPr>
                          <w:rFonts w:ascii="Times New Roman" w:hAnsi="Times New Roman"/>
                        </w:rPr>
                        <w:t>Проект</w:t>
                      </w:r>
                      <w:r>
                        <w:rPr>
                          <w:rFonts w:ascii="Times New Roman" w:hAnsi="Times New Roman"/>
                        </w:rPr>
                        <w:t xml:space="preserve"> вносит</w:t>
                      </w:r>
                    </w:p>
                    <w:p w:rsidR="00D87868" w:rsidRDefault="00D87868" w:rsidP="00D87868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Временно исполняющий полномочия </w:t>
                      </w:r>
                      <w:r w:rsidRPr="00600B74">
                        <w:rPr>
                          <w:rFonts w:ascii="Times New Roman" w:hAnsi="Times New Roman"/>
                        </w:rPr>
                        <w:t>Главы городского округа Протвино</w:t>
                      </w:r>
                    </w:p>
                    <w:p w:rsidR="00D87868" w:rsidRPr="007C47F4" w:rsidRDefault="00D87868" w:rsidP="00D87868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lang w:val="en-US"/>
                        </w:rPr>
                        <w:t>C</w:t>
                      </w:r>
                      <w:r>
                        <w:rPr>
                          <w:rFonts w:ascii="Times New Roman" w:hAnsi="Times New Roman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lang w:val="en-US"/>
                        </w:rPr>
                        <w:t>K</w:t>
                      </w:r>
                      <w:r>
                        <w:rPr>
                          <w:rFonts w:ascii="Times New Roman" w:hAnsi="Times New Roman"/>
                        </w:rPr>
                        <w:t>.Кудряшов</w:t>
                      </w:r>
                      <w:r w:rsidRPr="00600B74">
                        <w:rPr>
                          <w:rFonts w:ascii="Times New Roman" w:hAnsi="Times New Roman"/>
                        </w:rPr>
                        <w:t xml:space="preserve">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D87868">
        <w:rPr>
          <w:rFonts w:ascii="Izhitsa" w:eastAsia="Calibri" w:hAnsi="Izhitsa" w:cs="Times New Roman"/>
          <w:noProof/>
          <w:sz w:val="56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B9013D1" wp14:editId="11553815">
            <wp:simplePos x="0" y="0"/>
            <wp:positionH relativeFrom="margin">
              <wp:align>center</wp:align>
            </wp:positionH>
            <wp:positionV relativeFrom="paragraph">
              <wp:posOffset>262890</wp:posOffset>
            </wp:positionV>
            <wp:extent cx="479425" cy="640080"/>
            <wp:effectExtent l="0" t="0" r="0" b="7620"/>
            <wp:wrapTopAndBottom/>
            <wp:docPr id="3" name="Рисунок 3" descr="герб протв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ротвин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7868" w:rsidRPr="00D87868" w:rsidRDefault="00D87868" w:rsidP="00D87868">
      <w:pPr>
        <w:spacing w:after="0" w:line="240" w:lineRule="auto"/>
        <w:rPr>
          <w:rFonts w:ascii="Arial" w:eastAsia="Times New Roman" w:hAnsi="Arial" w:cs="Arial"/>
          <w:b/>
          <w:spacing w:val="20"/>
          <w:sz w:val="16"/>
          <w:szCs w:val="16"/>
          <w:lang w:eastAsia="ru-RU"/>
        </w:rPr>
      </w:pPr>
    </w:p>
    <w:p w:rsidR="00D87868" w:rsidRPr="00D87868" w:rsidRDefault="00D87868" w:rsidP="00D87868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87868">
        <w:rPr>
          <w:rFonts w:ascii="Arial" w:eastAsia="Calibri" w:hAnsi="Arial" w:cs="Arial"/>
          <w:b/>
          <w:sz w:val="28"/>
          <w:szCs w:val="28"/>
        </w:rPr>
        <w:t xml:space="preserve">СОВЕТ </w:t>
      </w:r>
      <w:r w:rsidRPr="00D87868">
        <w:rPr>
          <w:rFonts w:ascii="Arial" w:eastAsia="Calibri" w:hAnsi="Arial" w:cs="Arial"/>
          <w:b/>
          <w:spacing w:val="20"/>
          <w:sz w:val="28"/>
          <w:szCs w:val="28"/>
        </w:rPr>
        <w:t>ДЕПУТАТОВ</w:t>
      </w:r>
    </w:p>
    <w:p w:rsidR="00D87868" w:rsidRPr="00D87868" w:rsidRDefault="00D87868" w:rsidP="00D87868">
      <w:pPr>
        <w:spacing w:before="40" w:after="200" w:line="420" w:lineRule="exact"/>
        <w:jc w:val="center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D87868">
        <w:rPr>
          <w:rFonts w:ascii="Arial" w:eastAsia="Calibri" w:hAnsi="Arial" w:cs="Arial"/>
          <w:b/>
          <w:sz w:val="28"/>
          <w:szCs w:val="28"/>
          <w:lang w:eastAsia="ru-RU"/>
        </w:rPr>
        <w:t>городского округа Протвино</w:t>
      </w:r>
    </w:p>
    <w:p w:rsidR="00D87868" w:rsidRPr="00D87868" w:rsidRDefault="00D87868" w:rsidP="00D87868">
      <w:pPr>
        <w:spacing w:after="0" w:line="240" w:lineRule="auto"/>
        <w:jc w:val="center"/>
        <w:rPr>
          <w:rFonts w:ascii="Arial" w:eastAsia="Calibri" w:hAnsi="Arial" w:cs="Arial"/>
          <w:b/>
          <w:bCs/>
          <w:spacing w:val="20"/>
          <w:sz w:val="24"/>
          <w:szCs w:val="24"/>
        </w:rPr>
      </w:pPr>
    </w:p>
    <w:p w:rsidR="00D87868" w:rsidRPr="00D87868" w:rsidRDefault="00D87868" w:rsidP="00D87868">
      <w:pPr>
        <w:spacing w:after="0" w:line="240" w:lineRule="auto"/>
        <w:jc w:val="center"/>
        <w:rPr>
          <w:rFonts w:ascii="Arial" w:eastAsia="Calibri" w:hAnsi="Arial" w:cs="Arial"/>
          <w:b/>
          <w:bCs/>
          <w:spacing w:val="20"/>
          <w:sz w:val="24"/>
          <w:szCs w:val="24"/>
        </w:rPr>
      </w:pPr>
      <w:r w:rsidRPr="00D87868">
        <w:rPr>
          <w:rFonts w:ascii="Arial" w:eastAsia="Calibri" w:hAnsi="Arial" w:cs="Arial"/>
          <w:b/>
          <w:bCs/>
          <w:spacing w:val="30"/>
          <w:sz w:val="24"/>
          <w:szCs w:val="24"/>
        </w:rPr>
        <w:t>РЕШЕНИЕ</w:t>
      </w:r>
    </w:p>
    <w:p w:rsidR="00D87868" w:rsidRPr="00D87868" w:rsidRDefault="00D87868" w:rsidP="00D87868">
      <w:pPr>
        <w:keepNext/>
        <w:spacing w:after="0" w:line="240" w:lineRule="auto"/>
        <w:ind w:firstLine="567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  <w:r w:rsidRPr="00D87868">
        <w:rPr>
          <w:rFonts w:ascii="Arial" w:eastAsia="Times New Roman" w:hAnsi="Arial" w:cs="Arial"/>
          <w:sz w:val="24"/>
          <w:szCs w:val="24"/>
          <w:lang w:eastAsia="ru-RU"/>
        </w:rPr>
        <w:t>от _________2020 № _____</w:t>
      </w:r>
    </w:p>
    <w:p w:rsidR="00D87868" w:rsidRPr="00D87868" w:rsidRDefault="00D87868" w:rsidP="00D87868">
      <w:pPr>
        <w:spacing w:after="0" w:line="240" w:lineRule="auto"/>
        <w:rPr>
          <w:rFonts w:ascii="Calibri" w:eastAsia="Calibri" w:hAnsi="Calibri" w:cs="Times New Roman"/>
          <w:b/>
        </w:rPr>
      </w:pPr>
    </w:p>
    <w:p w:rsidR="00D87868" w:rsidRPr="00D87868" w:rsidRDefault="00D87868" w:rsidP="003D1FA6">
      <w:pPr>
        <w:keepNext/>
        <w:tabs>
          <w:tab w:val="left" w:pos="-142"/>
        </w:tabs>
        <w:spacing w:after="0" w:line="240" w:lineRule="auto"/>
        <w:ind w:right="-284"/>
        <w:jc w:val="center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  <w:r w:rsidRPr="00D87868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отчета об исполнении бюджета </w:t>
      </w:r>
    </w:p>
    <w:p w:rsidR="00D87868" w:rsidRPr="00D87868" w:rsidRDefault="00D87868" w:rsidP="003D1FA6">
      <w:pPr>
        <w:keepNext/>
        <w:tabs>
          <w:tab w:val="left" w:pos="-142"/>
        </w:tabs>
        <w:spacing w:after="0" w:line="240" w:lineRule="auto"/>
        <w:ind w:right="-284"/>
        <w:jc w:val="center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  <w:r w:rsidRPr="00D87868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«Городской округ Протвино» за 2019 год</w:t>
      </w:r>
    </w:p>
    <w:p w:rsidR="00D87868" w:rsidRPr="00D87868" w:rsidRDefault="00D87868" w:rsidP="003D1FA6">
      <w:pPr>
        <w:spacing w:after="0" w:line="240" w:lineRule="auto"/>
        <w:ind w:right="-284"/>
        <w:rPr>
          <w:rFonts w:ascii="Calibri" w:eastAsia="Calibri" w:hAnsi="Calibri" w:cs="Times New Roman"/>
        </w:rPr>
      </w:pPr>
    </w:p>
    <w:p w:rsidR="00D87868" w:rsidRPr="00D87868" w:rsidRDefault="00D87868" w:rsidP="003D1FA6">
      <w:pPr>
        <w:tabs>
          <w:tab w:val="left" w:pos="10773"/>
        </w:tabs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В соответствии со статьей 264.2 Бюджетного кодекса Российской Федерации, статьей 16 Федерального закона от 06.10.2003 №131-ФЗ «Об общих принципах организации местного самоуправления в Российской Федерации», Уставом городского округа Протвино, заслушав информацию начальника финансового управления Жуковой Т.С., Совет депутатов</w:t>
      </w:r>
    </w:p>
    <w:p w:rsidR="00D87868" w:rsidRPr="00D87868" w:rsidRDefault="00D87868" w:rsidP="00D8786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87868" w:rsidRPr="00D87868" w:rsidRDefault="00D87868" w:rsidP="00D8786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Р Е Ш И Л:</w:t>
      </w:r>
    </w:p>
    <w:p w:rsidR="00D87868" w:rsidRPr="00D87868" w:rsidRDefault="00D87868" w:rsidP="00D87868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1. Утвердить отчет об исполнении бюджета муниципального образования «Городской округ Протвино» за 2019 год по доходам в сумме 1 273 001,02 тыс. рублей, по расходам в сумме</w:t>
      </w:r>
      <w:r w:rsidRPr="00D87868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D87868">
        <w:rPr>
          <w:rFonts w:ascii="Arial" w:eastAsia="Calibri" w:hAnsi="Arial" w:cs="Arial"/>
          <w:sz w:val="24"/>
          <w:szCs w:val="24"/>
        </w:rPr>
        <w:t xml:space="preserve">1 271 813,27 тыс. рублей, с превышением доходов над расходами (профицит бюджета муниципального образования «Городской округ Протвино») в сумме 1 187,75 тыс. рублей. 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2. Установить, что фактический объем муниципального долга на 01 января 2020 года составил 110 000,00 тыс. рублей, в том числе: кредиты банков - 110 000,00 тыс. рублей; бюджетные кредиты, полученные от других бюджетов бюджетной системы Российской Федерации – 0 тыс. рублей, муниципальные гарантии – 0 тыс. рублей.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3. Установить, что фактические расходы бюджета муниципального образования «Городской округ Протвино» за 2019 год по средствам, выделенным из Резервного фонда Администрации города Протвино, составили 0 тыс. рублей.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4. Установить, что фактические расходы бюджета муниципального образования «Городской округ Протвино» за 2019 год, направленные на исполнение публичных нормативных обязательств, составили 34 833,38 тыс. рублей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5. Установить, что фактические расходы бюджета муниципального образования «Городской округ Протвино» за 2019 год по средствам, выделенным из Дорожного фонда городского округа Протвино, составили 93 317,94 тыс. рублей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6. Утвердить: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доходы бюджета муниципального образования «Городской округ Протвино» за 2019 год согласно Приложению №1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доходы бюджета муниципального образования «Городской округ Протвино» за 2019 год по кодам классификации доходов бюджета согласно Приложению №2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 xml:space="preserve">- расходы бюджета муниципального образования «Городской округ Протвино» за 2019 год по разделам, подразделам, целевым статьям (муниципальным программам городского круга Протвино и непрограммным направлениям </w:t>
      </w:r>
      <w:r w:rsidRPr="00D87868">
        <w:rPr>
          <w:rFonts w:ascii="Arial" w:eastAsia="Calibri" w:hAnsi="Arial" w:cs="Arial"/>
          <w:sz w:val="24"/>
          <w:szCs w:val="24"/>
        </w:rPr>
        <w:lastRenderedPageBreak/>
        <w:t>деятельности), группам и подгруппам видов расходов классификации расходов бюджета муниципального образования «Городской округ Протвино» согласно Приложению №3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расходы бюджета муниципального образования «Городской округ Протвино» за 2019 год по разделам и подразделам классификации расходов бюджета муниципального образования «Городской округ Протвино»</w:t>
      </w:r>
      <w:r w:rsidRPr="00D87868">
        <w:rPr>
          <w:rFonts w:ascii="Calibri" w:eastAsia="Calibri" w:hAnsi="Calibri" w:cs="Times New Roman"/>
        </w:rPr>
        <w:t xml:space="preserve"> </w:t>
      </w:r>
      <w:r w:rsidRPr="00D87868">
        <w:rPr>
          <w:rFonts w:ascii="Arial" w:eastAsia="Calibri" w:hAnsi="Arial" w:cs="Arial"/>
          <w:sz w:val="24"/>
          <w:szCs w:val="24"/>
        </w:rPr>
        <w:t>согласно Приложению №4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 xml:space="preserve">- </w:t>
      </w:r>
      <w:r w:rsidRPr="00D87868">
        <w:rPr>
          <w:rFonts w:ascii="Arial" w:eastAsia="Calibri" w:hAnsi="Arial" w:cs="Arial"/>
          <w:sz w:val="24"/>
        </w:rPr>
        <w:t>расходы бюджета муниципального образования «Городской округ Протвино» за 2019 год по ведомственной структуре р</w:t>
      </w:r>
      <w:bookmarkStart w:id="0" w:name="_GoBack"/>
      <w:bookmarkEnd w:id="0"/>
      <w:r w:rsidRPr="00D87868">
        <w:rPr>
          <w:rFonts w:ascii="Arial" w:eastAsia="Calibri" w:hAnsi="Arial" w:cs="Arial"/>
          <w:sz w:val="24"/>
        </w:rPr>
        <w:t xml:space="preserve">асходов бюджета муниципального образования «Городской округ Протвино» </w:t>
      </w:r>
      <w:r w:rsidRPr="00D87868">
        <w:rPr>
          <w:rFonts w:ascii="Arial" w:eastAsia="Calibri" w:hAnsi="Arial" w:cs="Arial"/>
          <w:sz w:val="24"/>
          <w:szCs w:val="24"/>
        </w:rPr>
        <w:t>согласно Приложению №5 к настоящему решению;</w:t>
      </w:r>
    </w:p>
    <w:p w:rsidR="00D87868" w:rsidRPr="00D87868" w:rsidRDefault="00D87868" w:rsidP="003D1FA6">
      <w:pPr>
        <w:tabs>
          <w:tab w:val="left" w:pos="1276"/>
        </w:tabs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расходы бюджета муниципального образования «Городской округ Протвино» за 2019 год по целевым статьям (муниципальным программам городского округа Протвино и непрограммным направлениям деятельности), группам и подгруппам видов расходов классификации расходов бюджета муниципального образования «Городской округ Протвино» согласно Приложению №6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bCs/>
          <w:sz w:val="24"/>
          <w:szCs w:val="24"/>
        </w:rPr>
        <w:t xml:space="preserve">- источники внутреннего финансирования дефицита бюджета </w:t>
      </w:r>
      <w:r w:rsidRPr="00D87868">
        <w:rPr>
          <w:rFonts w:ascii="Arial" w:eastAsia="Calibri" w:hAnsi="Arial" w:cs="Arial"/>
          <w:bCs/>
          <w:sz w:val="24"/>
          <w:szCs w:val="24"/>
        </w:rPr>
        <w:br/>
        <w:t xml:space="preserve">муниципального образования "Городской округ Протвино" за 2019 год по кодам классификации источников финансирования дефицитов бюджетов </w:t>
      </w:r>
      <w:r w:rsidRPr="00D87868">
        <w:rPr>
          <w:rFonts w:ascii="Arial" w:eastAsia="Calibri" w:hAnsi="Arial" w:cs="Arial"/>
          <w:sz w:val="24"/>
          <w:szCs w:val="24"/>
        </w:rPr>
        <w:t>согласно Приложению №7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выполнение программы муниципальных заимствований муниципального образования «Городской округ Протвино» за 2019 год согласно Приложению №8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отчет об использовании Резервного фонда Администрации города Протвино в 2019 году согласно Приложению №9 к настоящему решению;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отчет об использовании средств муниципального Дорожного фонда городского округа Протвино в 2019 году согласно Приложению №10 к настоящему решению.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 xml:space="preserve">7. Настоящее решение направить: </w:t>
      </w:r>
    </w:p>
    <w:p w:rsidR="00D87868" w:rsidRPr="00D87868" w:rsidRDefault="00D87868" w:rsidP="003D1FA6">
      <w:pPr>
        <w:tabs>
          <w:tab w:val="left" w:pos="0"/>
        </w:tabs>
        <w:suppressAutoHyphens/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в газету «Протвино сегодня» для опубликования;</w:t>
      </w:r>
    </w:p>
    <w:p w:rsidR="00D87868" w:rsidRPr="00D87868" w:rsidRDefault="00D87868" w:rsidP="003D1FA6">
      <w:pPr>
        <w:tabs>
          <w:tab w:val="left" w:pos="0"/>
        </w:tabs>
        <w:suppressAutoHyphens/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в Администрацию городского округа Протвино;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>- в Серпуховскую городскую прокуратуру Московской области,</w:t>
      </w:r>
    </w:p>
    <w:p w:rsidR="00D87868" w:rsidRPr="00D87868" w:rsidRDefault="00D87868" w:rsidP="003D1FA6">
      <w:pPr>
        <w:spacing w:after="0" w:line="240" w:lineRule="auto"/>
        <w:ind w:right="-284" w:firstLine="567"/>
        <w:jc w:val="both"/>
        <w:rPr>
          <w:rFonts w:ascii="Arial" w:eastAsia="Calibri" w:hAnsi="Arial" w:cs="Arial"/>
          <w:sz w:val="24"/>
          <w:szCs w:val="24"/>
        </w:rPr>
      </w:pPr>
      <w:r w:rsidRPr="00D87868">
        <w:rPr>
          <w:rFonts w:ascii="Arial" w:eastAsia="Calibri" w:hAnsi="Arial" w:cs="Arial"/>
          <w:sz w:val="24"/>
          <w:szCs w:val="24"/>
        </w:rPr>
        <w:t xml:space="preserve">- в Контрольно-счетную палату городского округа Протвино. </w:t>
      </w:r>
    </w:p>
    <w:p w:rsidR="00D87868" w:rsidRPr="00D87868" w:rsidRDefault="00D87868" w:rsidP="00D87868">
      <w:pPr>
        <w:spacing w:after="0" w:line="240" w:lineRule="auto"/>
        <w:ind w:left="567" w:right="599" w:firstLine="567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D87868" w:rsidRPr="00D87868" w:rsidRDefault="00D87868" w:rsidP="00D87868">
      <w:pPr>
        <w:spacing w:after="0" w:line="240" w:lineRule="auto"/>
        <w:ind w:left="567" w:right="599" w:firstLine="567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D87868" w:rsidRPr="00D87868" w:rsidRDefault="00D87868" w:rsidP="003D1FA6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3687"/>
      </w:tblGrid>
      <w:tr w:rsidR="00D87868" w:rsidRPr="00D87868" w:rsidTr="00493F3C">
        <w:trPr>
          <w:trHeight w:val="569"/>
        </w:trPr>
        <w:tc>
          <w:tcPr>
            <w:tcW w:w="5949" w:type="dxa"/>
          </w:tcPr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7868">
              <w:rPr>
                <w:rFonts w:ascii="Arial" w:hAnsi="Arial" w:cs="Arial"/>
                <w:sz w:val="24"/>
                <w:szCs w:val="24"/>
              </w:rPr>
              <w:t xml:space="preserve">Председатель Совета депутатов </w:t>
            </w: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7868">
              <w:rPr>
                <w:rFonts w:ascii="Arial" w:hAnsi="Arial" w:cs="Arial"/>
                <w:sz w:val="24"/>
                <w:szCs w:val="24"/>
              </w:rPr>
              <w:t>городского округа Протвино</w:t>
            </w:r>
          </w:p>
        </w:tc>
        <w:tc>
          <w:tcPr>
            <w:tcW w:w="3962" w:type="dxa"/>
          </w:tcPr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7868">
              <w:rPr>
                <w:rFonts w:ascii="Arial" w:hAnsi="Arial" w:cs="Arial"/>
                <w:bCs/>
                <w:iCs/>
                <w:sz w:val="24"/>
                <w:szCs w:val="24"/>
              </w:rPr>
              <w:t>Г.С.Рыбаков</w:t>
            </w:r>
            <w:proofErr w:type="spellEnd"/>
          </w:p>
        </w:tc>
      </w:tr>
      <w:tr w:rsidR="00D87868" w:rsidRPr="00D87868" w:rsidTr="00493F3C">
        <w:tc>
          <w:tcPr>
            <w:tcW w:w="5949" w:type="dxa"/>
          </w:tcPr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7868">
              <w:rPr>
                <w:rFonts w:ascii="Arial" w:hAnsi="Arial" w:cs="Arial"/>
                <w:sz w:val="24"/>
                <w:szCs w:val="24"/>
              </w:rPr>
              <w:t xml:space="preserve">Временно исполняющий полномочия </w:t>
            </w: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7868">
              <w:rPr>
                <w:rFonts w:ascii="Arial" w:hAnsi="Arial" w:cs="Arial"/>
                <w:sz w:val="24"/>
                <w:szCs w:val="24"/>
              </w:rPr>
              <w:t>Главы городского округа Протвино</w:t>
            </w:r>
          </w:p>
        </w:tc>
        <w:tc>
          <w:tcPr>
            <w:tcW w:w="3962" w:type="dxa"/>
          </w:tcPr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right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87868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  </w:t>
            </w:r>
            <w:proofErr w:type="spellStart"/>
            <w:r w:rsidRPr="00D87868">
              <w:rPr>
                <w:rFonts w:ascii="Arial" w:hAnsi="Arial" w:cs="Arial"/>
                <w:bCs/>
                <w:iCs/>
                <w:sz w:val="24"/>
                <w:szCs w:val="24"/>
              </w:rPr>
              <w:t>С.Л.Кудряшов</w:t>
            </w:r>
            <w:proofErr w:type="spellEnd"/>
          </w:p>
        </w:tc>
      </w:tr>
      <w:tr w:rsidR="00D87868" w:rsidRPr="00D87868" w:rsidTr="00493F3C">
        <w:tc>
          <w:tcPr>
            <w:tcW w:w="5949" w:type="dxa"/>
          </w:tcPr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7868">
              <w:rPr>
                <w:rFonts w:ascii="Arial" w:hAnsi="Arial" w:cs="Arial"/>
                <w:sz w:val="24"/>
                <w:szCs w:val="24"/>
              </w:rPr>
              <w:t>«_____»___________ 2020г.</w:t>
            </w:r>
          </w:p>
        </w:tc>
        <w:tc>
          <w:tcPr>
            <w:tcW w:w="3962" w:type="dxa"/>
          </w:tcPr>
          <w:p w:rsidR="00D87868" w:rsidRPr="00D87868" w:rsidRDefault="00D87868" w:rsidP="00D87868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</w:tbl>
    <w:p w:rsidR="003D1FA6" w:rsidRDefault="003D1FA6" w:rsidP="003D1FA6">
      <w:pPr>
        <w:tabs>
          <w:tab w:val="left" w:pos="900"/>
        </w:tabs>
        <w:rPr>
          <w:rFonts w:ascii="Arial" w:eastAsia="Calibri" w:hAnsi="Arial" w:cs="Arial"/>
        </w:rPr>
      </w:pPr>
    </w:p>
    <w:p w:rsidR="00C83673" w:rsidRDefault="003D1FA6" w:rsidP="003D1FA6">
      <w:pPr>
        <w:tabs>
          <w:tab w:val="left" w:pos="1635"/>
        </w:tabs>
      </w:pPr>
      <w:r>
        <w:rPr>
          <w:rFonts w:ascii="Arial" w:eastAsia="Calibri" w:hAnsi="Arial" w:cs="Arial"/>
        </w:rPr>
        <w:tab/>
      </w:r>
    </w:p>
    <w:sectPr w:rsidR="00C83673" w:rsidSect="003D1FA6">
      <w:foot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CB8" w:rsidRDefault="000F7CB8">
      <w:pPr>
        <w:spacing w:after="0" w:line="240" w:lineRule="auto"/>
      </w:pPr>
      <w:r>
        <w:separator/>
      </w:r>
    </w:p>
  </w:endnote>
  <w:endnote w:type="continuationSeparator" w:id="0">
    <w:p w:rsidR="000F7CB8" w:rsidRDefault="000F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zhitsa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142237"/>
      <w:docPartObj>
        <w:docPartGallery w:val="Page Numbers (Bottom of Page)"/>
        <w:docPartUnique/>
      </w:docPartObj>
    </w:sdtPr>
    <w:sdtEndPr/>
    <w:sdtContent>
      <w:p w:rsidR="00DA5926" w:rsidRDefault="00D87868" w:rsidP="00600B74">
        <w:pPr>
          <w:pStyle w:val="a3"/>
          <w:ind w:firstLine="72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F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5926" w:rsidRDefault="000F7C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CB8" w:rsidRDefault="000F7CB8">
      <w:pPr>
        <w:spacing w:after="0" w:line="240" w:lineRule="auto"/>
      </w:pPr>
      <w:r>
        <w:separator/>
      </w:r>
    </w:p>
  </w:footnote>
  <w:footnote w:type="continuationSeparator" w:id="0">
    <w:p w:rsidR="000F7CB8" w:rsidRDefault="000F7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68"/>
    <w:rsid w:val="000F7CB8"/>
    <w:rsid w:val="003D1FA6"/>
    <w:rsid w:val="00C83673"/>
    <w:rsid w:val="00D8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B5F1"/>
  <w15:chartTrackingRefBased/>
  <w15:docId w15:val="{94A865DE-338A-42F3-AD1C-B7F4AFCF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7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87868"/>
  </w:style>
  <w:style w:type="table" w:styleId="a5">
    <w:name w:val="Table Grid"/>
    <w:basedOn w:val="a1"/>
    <w:uiPriority w:val="39"/>
    <w:rsid w:val="00D87868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D1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1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667</Words>
  <Characters>3808</Characters>
  <Application>Microsoft Office Word</Application>
  <DocSecurity>0</DocSecurity>
  <Lines>31</Lines>
  <Paragraphs>8</Paragraphs>
  <ScaleCrop>false</ScaleCrop>
  <Company>Администрация городского округа Протвино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2</cp:revision>
  <dcterms:created xsi:type="dcterms:W3CDTF">2020-07-22T07:27:00Z</dcterms:created>
  <dcterms:modified xsi:type="dcterms:W3CDTF">2020-07-22T07:35:00Z</dcterms:modified>
</cp:coreProperties>
</file>