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07" w:rsidRPr="000B5307" w:rsidRDefault="000B5307" w:rsidP="000B530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</w:rPr>
        <w:t>Приложение №8</w:t>
      </w:r>
    </w:p>
    <w:p w:rsidR="000B5307" w:rsidRPr="000B5307" w:rsidRDefault="000B5307" w:rsidP="000B530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</w:rPr>
        <w:t>к решению Совета депутатов городского округа Протвино</w:t>
      </w:r>
    </w:p>
    <w:p w:rsidR="000B5307" w:rsidRPr="000B5307" w:rsidRDefault="000B5307" w:rsidP="000B530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</w:rPr>
        <w:t>от ____________ 2020 № ____________</w:t>
      </w: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</w:rPr>
        <w:t xml:space="preserve">Выполнение программы муниципальных заимствований </w:t>
      </w: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</w:rPr>
        <w:t>муниципального образования «Городской округ Протвино» за 2019 год</w:t>
      </w: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  <w:lang w:val="en-US"/>
        </w:rPr>
        <w:t>I</w:t>
      </w:r>
      <w:r w:rsidRPr="000B5307">
        <w:rPr>
          <w:rFonts w:ascii="Arial" w:eastAsia="Calibri" w:hAnsi="Arial" w:cs="Arial"/>
          <w:sz w:val="24"/>
          <w:szCs w:val="24"/>
        </w:rPr>
        <w:t xml:space="preserve">.   Привлечение заимствований                                  </w:t>
      </w:r>
    </w:p>
    <w:tbl>
      <w:tblPr>
        <w:tblW w:w="148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8"/>
        <w:gridCol w:w="2267"/>
        <w:gridCol w:w="1559"/>
        <w:gridCol w:w="1276"/>
      </w:tblGrid>
      <w:tr w:rsidR="000B5307" w:rsidRPr="000B5307" w:rsidTr="000B530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Виды заимствований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0B5307">
              <w:rPr>
                <w:rFonts w:ascii="Arial" w:eastAsia="Calibri" w:hAnsi="Arial" w:cs="Arial"/>
                <w:sz w:val="24"/>
                <w:szCs w:val="24"/>
              </w:rPr>
              <w:t>привле-чения</w:t>
            </w:r>
            <w:proofErr w:type="spellEnd"/>
            <w:proofErr w:type="gramEnd"/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 средств 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в 2019 году 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Исполнено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(тыс. рублей)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Процент </w:t>
            </w:r>
            <w:proofErr w:type="spellStart"/>
            <w:r w:rsidRPr="000B5307">
              <w:rPr>
                <w:rFonts w:ascii="Arial" w:eastAsia="Calibri" w:hAnsi="Arial" w:cs="Arial"/>
                <w:sz w:val="24"/>
                <w:szCs w:val="24"/>
              </w:rPr>
              <w:t>исполне-ния</w:t>
            </w:r>
            <w:proofErr w:type="spellEnd"/>
          </w:p>
        </w:tc>
      </w:tr>
      <w:tr w:rsidR="000B5307" w:rsidRPr="000B5307" w:rsidTr="000B5307">
        <w:trPr>
          <w:trHeight w:val="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53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0B5307" w:rsidRPr="000B5307" w:rsidTr="000B5307">
        <w:trPr>
          <w:trHeight w:val="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numPr>
                <w:ilvl w:val="0"/>
                <w:numId w:val="1"/>
              </w:numPr>
              <w:tabs>
                <w:tab w:val="left" w:pos="851"/>
              </w:tabs>
              <w:suppressAutoHyphen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53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Кредитные договоры и соглашения, заключенные от имени муниципального образования «Городской округ Протвино» 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100,0</w:t>
            </w:r>
          </w:p>
        </w:tc>
      </w:tr>
      <w:tr w:rsidR="000B5307" w:rsidRPr="000B5307" w:rsidTr="000B5307">
        <w:trPr>
          <w:trHeight w:val="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- Для обеспечения переходящего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100,0</w:t>
            </w:r>
          </w:p>
        </w:tc>
      </w:tr>
      <w:tr w:rsidR="000B5307" w:rsidRPr="000B5307" w:rsidTr="000B530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100,0</w:t>
            </w:r>
          </w:p>
        </w:tc>
      </w:tr>
    </w:tbl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color w:val="FF0000"/>
          <w:sz w:val="24"/>
          <w:szCs w:val="24"/>
          <w:lang w:val="en-US"/>
        </w:rPr>
      </w:pPr>
    </w:p>
    <w:p w:rsidR="000B5307" w:rsidRPr="000B5307" w:rsidRDefault="000B5307" w:rsidP="000B530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B5307">
        <w:rPr>
          <w:rFonts w:ascii="Arial" w:eastAsia="Calibri" w:hAnsi="Arial" w:cs="Arial"/>
          <w:sz w:val="24"/>
          <w:szCs w:val="24"/>
          <w:lang w:val="en-US"/>
        </w:rPr>
        <w:t>II</w:t>
      </w:r>
      <w:r w:rsidRPr="000B5307">
        <w:rPr>
          <w:rFonts w:ascii="Arial" w:eastAsia="Calibri" w:hAnsi="Arial" w:cs="Arial"/>
          <w:sz w:val="24"/>
          <w:szCs w:val="24"/>
        </w:rPr>
        <w:t>.   Погашение заимствований</w:t>
      </w:r>
    </w:p>
    <w:tbl>
      <w:tblPr>
        <w:tblW w:w="148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8"/>
        <w:gridCol w:w="2267"/>
        <w:gridCol w:w="1559"/>
        <w:gridCol w:w="1276"/>
      </w:tblGrid>
      <w:tr w:rsidR="000B5307" w:rsidRPr="000B5307" w:rsidTr="000B530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Объем погашения средств в 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2019 году 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 xml:space="preserve">Исполнено (тыс. рублей)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Процент</w:t>
            </w:r>
          </w:p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0B5307">
              <w:rPr>
                <w:rFonts w:ascii="Arial" w:eastAsia="Calibri" w:hAnsi="Arial" w:cs="Arial"/>
                <w:sz w:val="24"/>
                <w:szCs w:val="24"/>
              </w:rPr>
              <w:t>исполне-ния</w:t>
            </w:r>
            <w:proofErr w:type="spellEnd"/>
          </w:p>
        </w:tc>
      </w:tr>
      <w:tr w:rsidR="000B5307" w:rsidRPr="000B5307" w:rsidTr="000B5307">
        <w:trPr>
          <w:trHeight w:val="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numPr>
                <w:ilvl w:val="0"/>
                <w:numId w:val="2"/>
              </w:numPr>
              <w:tabs>
                <w:tab w:val="left" w:pos="0"/>
                <w:tab w:val="left" w:pos="851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53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0B5307" w:rsidRPr="000B5307" w:rsidTr="000B5307">
        <w:trPr>
          <w:trHeight w:val="8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53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Кредитные договоры и соглашения, заключенные от имени муниципального образования «Городской округ Протвино»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102 643,00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93,3</w:t>
            </w:r>
          </w:p>
        </w:tc>
      </w:tr>
      <w:tr w:rsidR="000B5307" w:rsidRPr="000B5307" w:rsidTr="000B5307">
        <w:trPr>
          <w:trHeight w:val="31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102 643,00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307" w:rsidRPr="000B5307" w:rsidRDefault="000B5307" w:rsidP="000B530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B5307">
              <w:rPr>
                <w:rFonts w:ascii="Arial" w:eastAsia="Calibri" w:hAnsi="Arial" w:cs="Arial"/>
                <w:sz w:val="24"/>
                <w:szCs w:val="24"/>
              </w:rPr>
              <w:t>93,3</w:t>
            </w:r>
          </w:p>
        </w:tc>
      </w:tr>
    </w:tbl>
    <w:p w:rsidR="00935CF2" w:rsidRDefault="00935CF2">
      <w:bookmarkStart w:id="0" w:name="_GoBack"/>
      <w:bookmarkEnd w:id="0"/>
    </w:p>
    <w:sectPr w:rsidR="00935CF2" w:rsidSect="000B53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32CDA"/>
    <w:multiLevelType w:val="hybridMultilevel"/>
    <w:tmpl w:val="1492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D04F87"/>
    <w:multiLevelType w:val="hybridMultilevel"/>
    <w:tmpl w:val="9CB68F5A"/>
    <w:lvl w:ilvl="0" w:tplc="35FC792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07"/>
    <w:rsid w:val="000B5307"/>
    <w:rsid w:val="0093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8555-D6E2-47B5-A07D-6504AAD0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Протвино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MatveevaIN</dc:creator>
  <cp:keywords/>
  <dc:description/>
  <cp:lastModifiedBy>MatveevaIN</cp:lastModifiedBy>
  <cp:revision>1</cp:revision>
  <dcterms:created xsi:type="dcterms:W3CDTF">2020-07-24T13:15:00Z</dcterms:created>
  <dcterms:modified xsi:type="dcterms:W3CDTF">2020-07-24T13:17:00Z</dcterms:modified>
</cp:coreProperties>
</file>