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3C" w:rsidRDefault="00C2493C" w:rsidP="009F4A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C2493C" w:rsidRDefault="00C2493C" w:rsidP="009F4A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ГНТС</w:t>
      </w:r>
    </w:p>
    <w:p w:rsidR="00C2493C" w:rsidRDefault="00C2493C" w:rsidP="009F4A5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В.Н. Каминский</w:t>
      </w:r>
    </w:p>
    <w:p w:rsidR="00C2493C" w:rsidRDefault="00C2493C" w:rsidP="009F4A59">
      <w:pPr>
        <w:pStyle w:val="a3"/>
        <w:rPr>
          <w:rFonts w:ascii="Times New Roman" w:hAnsi="Times New Roman"/>
          <w:sz w:val="24"/>
          <w:szCs w:val="24"/>
        </w:rPr>
      </w:pPr>
    </w:p>
    <w:p w:rsidR="00C2493C" w:rsidRPr="00697828" w:rsidRDefault="00C2493C" w:rsidP="00C2493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97828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C2493C" w:rsidRPr="00697828" w:rsidRDefault="00C2493C" w:rsidP="00C2493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697828">
        <w:rPr>
          <w:rFonts w:ascii="Times New Roman" w:hAnsi="Times New Roman"/>
          <w:b/>
          <w:i/>
          <w:sz w:val="28"/>
          <w:szCs w:val="28"/>
        </w:rPr>
        <w:t>Заседания Городского научно-технического совета</w:t>
      </w:r>
    </w:p>
    <w:p w:rsidR="00C2493C" w:rsidRDefault="00C2493C" w:rsidP="00C2493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2493C" w:rsidRDefault="00C2493C" w:rsidP="00C2493C">
      <w:pPr>
        <w:pStyle w:val="a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ротвино                                                                                                              27 мая 2013 г.</w:t>
      </w:r>
    </w:p>
    <w:p w:rsidR="00C2493C" w:rsidRDefault="00C2493C" w:rsidP="00C2493C">
      <w:pPr>
        <w:pStyle w:val="a3"/>
        <w:jc w:val="left"/>
        <w:rPr>
          <w:rFonts w:ascii="Times New Roman" w:hAnsi="Times New Roman"/>
          <w:sz w:val="24"/>
          <w:szCs w:val="24"/>
        </w:rPr>
      </w:pPr>
    </w:p>
    <w:p w:rsidR="00C2493C" w:rsidRDefault="00C2493C" w:rsidP="00B41E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7828">
        <w:rPr>
          <w:rFonts w:ascii="Times New Roman" w:hAnsi="Times New Roman"/>
          <w:b/>
          <w:sz w:val="24"/>
          <w:szCs w:val="24"/>
        </w:rPr>
        <w:t>Присутствовали:</w:t>
      </w:r>
      <w:r>
        <w:rPr>
          <w:rFonts w:ascii="Times New Roman" w:hAnsi="Times New Roman"/>
          <w:sz w:val="24"/>
          <w:szCs w:val="24"/>
        </w:rPr>
        <w:t xml:space="preserve"> Балакин В.Е., Воробьев А.П., Гришин М.П., Гуржиев С.Н., Евсиков А.А., Каминский В.Н., Кириченко Г.П., Мартынов В.И., Романенко Ю.А., </w:t>
      </w:r>
      <w:proofErr w:type="spellStart"/>
      <w:r>
        <w:rPr>
          <w:rFonts w:ascii="Times New Roman" w:hAnsi="Times New Roman"/>
          <w:sz w:val="24"/>
          <w:szCs w:val="24"/>
        </w:rPr>
        <w:t>Серга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Токарев С.К., Школяренко В.В.</w:t>
      </w:r>
    </w:p>
    <w:p w:rsidR="00C2493C" w:rsidRDefault="00C2493C" w:rsidP="00B41E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493C" w:rsidRDefault="00C2493C" w:rsidP="00B41E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7828">
        <w:rPr>
          <w:rFonts w:ascii="Times New Roman" w:hAnsi="Times New Roman"/>
          <w:b/>
          <w:sz w:val="24"/>
          <w:szCs w:val="24"/>
        </w:rPr>
        <w:t xml:space="preserve">Приглашенные: </w:t>
      </w:r>
      <w:r>
        <w:rPr>
          <w:rFonts w:ascii="Times New Roman" w:hAnsi="Times New Roman"/>
          <w:sz w:val="24"/>
          <w:szCs w:val="24"/>
        </w:rPr>
        <w:t xml:space="preserve">Анисинкина Н.А., Клименко С.В., </w:t>
      </w:r>
      <w:proofErr w:type="spellStart"/>
      <w:r>
        <w:rPr>
          <w:rFonts w:ascii="Times New Roman" w:hAnsi="Times New Roman"/>
          <w:sz w:val="24"/>
          <w:szCs w:val="24"/>
        </w:rPr>
        <w:t>Коковин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Куракина Е.С., Плотников А.В., Попов В.В.</w:t>
      </w:r>
    </w:p>
    <w:p w:rsidR="00C2493C" w:rsidRDefault="00C2493C" w:rsidP="00B41E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2493C" w:rsidRPr="00316846" w:rsidRDefault="00C2493C" w:rsidP="00B41E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16846">
        <w:rPr>
          <w:rFonts w:ascii="Times New Roman" w:hAnsi="Times New Roman"/>
          <w:b/>
          <w:sz w:val="24"/>
          <w:szCs w:val="24"/>
        </w:rPr>
        <w:t>Повестка дня:</w:t>
      </w:r>
    </w:p>
    <w:p w:rsidR="00C2493C" w:rsidRDefault="00C2493C" w:rsidP="00B41E7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708B" w:rsidRPr="0000708B" w:rsidRDefault="0000708B" w:rsidP="00B41E7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0708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0708B">
        <w:rPr>
          <w:rFonts w:ascii="Times New Roman" w:hAnsi="Times New Roman"/>
          <w:sz w:val="24"/>
          <w:szCs w:val="24"/>
        </w:rPr>
        <w:t xml:space="preserve">О проведении </w:t>
      </w:r>
      <w:r w:rsidRPr="0000708B">
        <w:rPr>
          <w:rFonts w:ascii="Times New Roman" w:hAnsi="Times New Roman"/>
          <w:sz w:val="24"/>
          <w:szCs w:val="24"/>
          <w:lang w:val="en-US"/>
        </w:rPr>
        <w:t>VII</w:t>
      </w:r>
      <w:r w:rsidRPr="0000708B">
        <w:rPr>
          <w:rFonts w:ascii="Times New Roman" w:hAnsi="Times New Roman"/>
          <w:sz w:val="24"/>
          <w:szCs w:val="24"/>
        </w:rPr>
        <w:t xml:space="preserve"> научно-практической конференции «Информационные технологии в образовании, науке и производстве». Докладчик- Романенко Ю.А.</w:t>
      </w:r>
    </w:p>
    <w:p w:rsidR="0000708B" w:rsidRPr="0000708B" w:rsidRDefault="0000708B" w:rsidP="00B41E7D">
      <w:pPr>
        <w:pStyle w:val="a3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0708B">
        <w:rPr>
          <w:rFonts w:ascii="Times New Roman" w:hAnsi="Times New Roman"/>
          <w:sz w:val="24"/>
          <w:szCs w:val="24"/>
        </w:rPr>
        <w:t>Рассмотрение письма Председателя Совета депутатов г</w:t>
      </w:r>
      <w:proofErr w:type="gramStart"/>
      <w:r w:rsidRPr="0000708B">
        <w:rPr>
          <w:rFonts w:ascii="Times New Roman" w:hAnsi="Times New Roman"/>
          <w:sz w:val="24"/>
          <w:szCs w:val="24"/>
        </w:rPr>
        <w:t>.П</w:t>
      </w:r>
      <w:proofErr w:type="gramEnd"/>
      <w:r w:rsidRPr="0000708B">
        <w:rPr>
          <w:rFonts w:ascii="Times New Roman" w:hAnsi="Times New Roman"/>
          <w:sz w:val="24"/>
          <w:szCs w:val="24"/>
        </w:rPr>
        <w:t>ротвино В.Б. Рыбальченко по вопросу деятельности МУ «ТВЦ «Позитрон».</w:t>
      </w:r>
    </w:p>
    <w:p w:rsidR="0000708B" w:rsidRPr="0000708B" w:rsidRDefault="0000708B" w:rsidP="00B41E7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00708B">
        <w:rPr>
          <w:rFonts w:ascii="Times New Roman" w:hAnsi="Times New Roman"/>
          <w:sz w:val="24"/>
          <w:szCs w:val="24"/>
        </w:rPr>
        <w:t>Докладчик – Каминский В.Н.</w:t>
      </w:r>
    </w:p>
    <w:p w:rsidR="0000708B" w:rsidRPr="0000708B" w:rsidRDefault="0000708B" w:rsidP="00B41E7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0708B">
        <w:rPr>
          <w:rFonts w:ascii="Times New Roman" w:hAnsi="Times New Roman"/>
          <w:sz w:val="24"/>
          <w:szCs w:val="24"/>
        </w:rPr>
        <w:t>Разное.</w:t>
      </w:r>
    </w:p>
    <w:p w:rsidR="00C2493C" w:rsidRDefault="00C2493C" w:rsidP="00B41E7D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41E7D" w:rsidRDefault="00B41E7D" w:rsidP="00B41E7D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первому вопросу повестки дня Романенко Ю.А. доложил о ходе подготовки конференции: подготовка в целом идет по плану, число участников ожидается на уровне прошлогодней конференции. Докладчик отметил некоторые трудности в решении вопроса о месте проведения пленарных заседаний и работы секций конференции. Выразил благодарность руководителям предприятий за помощь в подготовке конференции.</w:t>
      </w:r>
    </w:p>
    <w:p w:rsidR="00B41E7D" w:rsidRDefault="00B41E7D" w:rsidP="00B41E7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Каминский В.Н. отметил важность конференции как городского мероприятия и предложил членам ГНТС принять личное участие в работе секций по тематикам: «наука» и «производство», руководителям предприятий войти в состав учредителей конференции.</w:t>
      </w:r>
    </w:p>
    <w:p w:rsidR="00B41E7D" w:rsidRDefault="00B41E7D" w:rsidP="00B41E7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Выступившие Балакин В.Е., Воробьев А.П., Евсиков А.А., Гуржиев С.Н. поддержали</w:t>
      </w:r>
      <w:r w:rsidR="001B2C71">
        <w:rPr>
          <w:rFonts w:ascii="Times New Roman" w:hAnsi="Times New Roman"/>
          <w:sz w:val="24"/>
          <w:szCs w:val="24"/>
        </w:rPr>
        <w:t xml:space="preserve"> предложение Каминского В.Н., а также высказали следующие пожелания:</w:t>
      </w:r>
    </w:p>
    <w:p w:rsidR="001B2C71" w:rsidRDefault="001B2C71" w:rsidP="00B41E7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тематике секций конференции предусматривать темы, учитывающие специфику предприятий НПК наукограда и  их потребность в молодых специалистах;</w:t>
      </w:r>
    </w:p>
    <w:p w:rsidR="001B2C71" w:rsidRDefault="001B2C71" w:rsidP="00B41E7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усилить информационное сопровождение конференции за счет привлечения областных и федеральных СМИ.</w:t>
      </w:r>
    </w:p>
    <w:p w:rsidR="001B2C71" w:rsidRPr="001B2C71" w:rsidRDefault="001B2C71" w:rsidP="00B41E7D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B2C71"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1B2C71" w:rsidRPr="001B2C71" w:rsidRDefault="001B2C71" w:rsidP="00B41E7D">
      <w:pPr>
        <w:pStyle w:val="a3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B2C71">
        <w:rPr>
          <w:rFonts w:ascii="Times New Roman" w:hAnsi="Times New Roman"/>
          <w:i/>
          <w:sz w:val="24"/>
          <w:szCs w:val="24"/>
        </w:rPr>
        <w:t>1. Председателю ГНТС Каминскому В.Н. подготовить письмо на имя директора ГНЦ ИФВЭ Тюрина Н.Е. с просьбой рассмотреть вопрос о возможности проведения конференции в здании отдела теоретической физики.</w:t>
      </w:r>
    </w:p>
    <w:p w:rsidR="001B2C71" w:rsidRPr="001B2C71" w:rsidRDefault="001B2C71" w:rsidP="00B41E7D">
      <w:pPr>
        <w:pStyle w:val="a3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B2C71">
        <w:rPr>
          <w:rFonts w:ascii="Times New Roman" w:hAnsi="Times New Roman"/>
          <w:i/>
          <w:sz w:val="24"/>
          <w:szCs w:val="24"/>
        </w:rPr>
        <w:t>2. Рекомендовать оргкомитету конференции реализовать, по возможности, высказанные в ходе обсуждения пожелания.</w:t>
      </w:r>
    </w:p>
    <w:p w:rsidR="001B2C71" w:rsidRDefault="001B2C71" w:rsidP="00B41E7D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B2C71" w:rsidRDefault="001B2C71" w:rsidP="00C01CB9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Каминский В.Н. довел до сведения</w:t>
      </w:r>
      <w:r w:rsidR="00C01CB9">
        <w:rPr>
          <w:rFonts w:ascii="Times New Roman" w:hAnsi="Times New Roman"/>
          <w:sz w:val="24"/>
          <w:szCs w:val="24"/>
        </w:rPr>
        <w:t xml:space="preserve"> участников заседания письмо Председателя Совета депутатов В.Б. Рыбальченко, в котором ГНТС предложено вернуться к рассмотрению вопроса о деятельности МБУ </w:t>
      </w:r>
      <w:r w:rsidR="00AB74F4">
        <w:rPr>
          <w:rFonts w:ascii="Times New Roman" w:hAnsi="Times New Roman"/>
          <w:sz w:val="24"/>
          <w:szCs w:val="24"/>
        </w:rPr>
        <w:t xml:space="preserve">«ТВЦ </w:t>
      </w:r>
      <w:r w:rsidR="00C01CB9">
        <w:rPr>
          <w:rFonts w:ascii="Times New Roman" w:hAnsi="Times New Roman"/>
          <w:sz w:val="24"/>
          <w:szCs w:val="24"/>
        </w:rPr>
        <w:t xml:space="preserve">«Позитрон» и рассмотреть возможность его объединения с НП «Технопарк Протвино» в одну эффективно </w:t>
      </w:r>
      <w:r w:rsidR="00C01CB9">
        <w:rPr>
          <w:rFonts w:ascii="Times New Roman" w:hAnsi="Times New Roman"/>
          <w:sz w:val="24"/>
          <w:szCs w:val="24"/>
        </w:rPr>
        <w:lastRenderedPageBreak/>
        <w:t xml:space="preserve">действующую структуру, не привязанную к муниципальному статусу и бюджетному финансированию. К письму приложена выписка из протокола №62 заседания Совета депутатов от 22.04.2013г., в которой изложено заключение депутатской комиссии по внешней проверке отчета по исполнению бюджета города за 2012 год, где отмечается неэффективное использование муниципальных площадей </w:t>
      </w:r>
      <w:r w:rsidR="00AB74F4">
        <w:rPr>
          <w:rFonts w:ascii="Times New Roman" w:hAnsi="Times New Roman"/>
          <w:sz w:val="24"/>
          <w:szCs w:val="24"/>
        </w:rPr>
        <w:t>МБУ «</w:t>
      </w:r>
      <w:r w:rsidR="00C01CB9">
        <w:rPr>
          <w:rFonts w:ascii="Times New Roman" w:hAnsi="Times New Roman"/>
          <w:sz w:val="24"/>
          <w:szCs w:val="24"/>
        </w:rPr>
        <w:t>ТВЦ «Позитрон».</w:t>
      </w:r>
    </w:p>
    <w:p w:rsidR="00C01CB9" w:rsidRDefault="00C01CB9" w:rsidP="00C01CB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К письму также приложено обращение научного руководителя кафедры физико-технической информатики МФТИ, генерального директора АНО «Институт физико-технической информатики», профессора Клименко С.В., в котором дана отрицательная </w:t>
      </w:r>
      <w:r w:rsidR="00316846">
        <w:rPr>
          <w:rFonts w:ascii="Times New Roman" w:hAnsi="Times New Roman"/>
          <w:sz w:val="24"/>
          <w:szCs w:val="24"/>
        </w:rPr>
        <w:t xml:space="preserve">оценка деятельности С.К. Токарева как руководителя </w:t>
      </w:r>
      <w:r w:rsidR="003F7FF1">
        <w:rPr>
          <w:rFonts w:ascii="Times New Roman" w:hAnsi="Times New Roman"/>
          <w:sz w:val="24"/>
          <w:szCs w:val="24"/>
        </w:rPr>
        <w:t>технопарка</w:t>
      </w:r>
      <w:r w:rsidR="00316846">
        <w:rPr>
          <w:rFonts w:ascii="Times New Roman" w:hAnsi="Times New Roman"/>
          <w:sz w:val="24"/>
          <w:szCs w:val="24"/>
        </w:rPr>
        <w:t xml:space="preserve"> и выражена готовность обсуждать с депутатами и ГНТС проблемы </w:t>
      </w:r>
      <w:r w:rsidR="003F7FF1">
        <w:rPr>
          <w:rFonts w:ascii="Times New Roman" w:hAnsi="Times New Roman"/>
          <w:sz w:val="24"/>
          <w:szCs w:val="24"/>
        </w:rPr>
        <w:t>технопарка г.</w:t>
      </w:r>
      <w:r w:rsidR="00316846">
        <w:rPr>
          <w:rFonts w:ascii="Times New Roman" w:hAnsi="Times New Roman"/>
          <w:sz w:val="24"/>
          <w:szCs w:val="24"/>
        </w:rPr>
        <w:t xml:space="preserve"> Протвино с учетом опыта взаимодействия с технопарками Германии и Сингапура.</w:t>
      </w:r>
      <w:proofErr w:type="gramEnd"/>
    </w:p>
    <w:p w:rsidR="00316846" w:rsidRDefault="00316846" w:rsidP="00C01CB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Токарев  С.К. в своем выступлении отметил, что целью деятельности </w:t>
      </w:r>
      <w:r w:rsidR="00AB74F4">
        <w:rPr>
          <w:rFonts w:ascii="Times New Roman" w:hAnsi="Times New Roman"/>
          <w:sz w:val="24"/>
          <w:szCs w:val="24"/>
        </w:rPr>
        <w:t>МБУ «</w:t>
      </w:r>
      <w:r>
        <w:rPr>
          <w:rFonts w:ascii="Times New Roman" w:hAnsi="Times New Roman"/>
          <w:sz w:val="24"/>
          <w:szCs w:val="24"/>
        </w:rPr>
        <w:t>ТВЦ «Позитрон» и НП «Технопарк Протвино», как субъектов городской инновационной  инфраструктуры, является поддержка вновь созданных малых предприятий, занимающихся инновационными разработками, в решении хозяйственно</w:t>
      </w:r>
      <w:r w:rsidR="003F7FF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организационных вопросов и оказание соответствующих услуг (</w:t>
      </w:r>
      <w:r w:rsidR="00104AC4">
        <w:rPr>
          <w:rFonts w:ascii="Times New Roman" w:hAnsi="Times New Roman"/>
          <w:sz w:val="24"/>
          <w:szCs w:val="24"/>
        </w:rPr>
        <w:t>предоставление интернета, телефонной связи, необходимой оргтехники и офисной мебели и т.п.), а также проведение презентаций предприятий, организация и проведение</w:t>
      </w:r>
      <w:proofErr w:type="gramEnd"/>
      <w:r w:rsidR="00104AC4">
        <w:rPr>
          <w:rFonts w:ascii="Times New Roman" w:hAnsi="Times New Roman"/>
          <w:sz w:val="24"/>
          <w:szCs w:val="24"/>
        </w:rPr>
        <w:t xml:space="preserve"> семинаров и конференций по тематике предприятий-резидентов.</w:t>
      </w:r>
    </w:p>
    <w:p w:rsidR="00104AC4" w:rsidRDefault="00104AC4" w:rsidP="00C01CB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последние два года предоставлен юридический адрес 25 вновь созданным предприятиям</w:t>
      </w:r>
      <w:r w:rsidR="005F0A2E">
        <w:rPr>
          <w:rFonts w:ascii="Times New Roman" w:hAnsi="Times New Roman"/>
          <w:sz w:val="24"/>
          <w:szCs w:val="24"/>
        </w:rPr>
        <w:t xml:space="preserve">, в НП «Технопарк Протвино» размещено 5 новых предприятий, а в </w:t>
      </w:r>
      <w:proofErr w:type="spellStart"/>
      <w:proofErr w:type="gramStart"/>
      <w:r w:rsidR="005F0A2E">
        <w:rPr>
          <w:rFonts w:ascii="Times New Roman" w:hAnsi="Times New Roman"/>
          <w:sz w:val="24"/>
          <w:szCs w:val="24"/>
        </w:rPr>
        <w:t>бизнес-инкубаторе</w:t>
      </w:r>
      <w:proofErr w:type="spellEnd"/>
      <w:proofErr w:type="gramEnd"/>
      <w:r w:rsidR="005F0A2E">
        <w:rPr>
          <w:rFonts w:ascii="Times New Roman" w:hAnsi="Times New Roman"/>
          <w:sz w:val="24"/>
          <w:szCs w:val="24"/>
        </w:rPr>
        <w:t xml:space="preserve"> ТВЦ «Позитрон» - 2.</w:t>
      </w:r>
    </w:p>
    <w:p w:rsidR="005F0A2E" w:rsidRDefault="00AE3B5C" w:rsidP="00C01CB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консультаций</w:t>
      </w:r>
      <w:r w:rsidR="00AB74F4">
        <w:rPr>
          <w:rFonts w:ascii="Times New Roman" w:hAnsi="Times New Roman"/>
          <w:sz w:val="24"/>
          <w:szCs w:val="24"/>
        </w:rPr>
        <w:t xml:space="preserve"> на безвозмездной основе,</w:t>
      </w:r>
      <w:r>
        <w:rPr>
          <w:rFonts w:ascii="Times New Roman" w:hAnsi="Times New Roman"/>
          <w:sz w:val="24"/>
          <w:szCs w:val="24"/>
        </w:rPr>
        <w:t xml:space="preserve"> данных руководителям </w:t>
      </w:r>
      <w:r w:rsidR="009B4FB2">
        <w:rPr>
          <w:rFonts w:ascii="Times New Roman" w:hAnsi="Times New Roman"/>
          <w:sz w:val="24"/>
          <w:szCs w:val="24"/>
        </w:rPr>
        <w:t>предприятий и жителям города, по юридическим, патентным, организационным и другим вопросам не ведется, хотя обращений достаточно большое количество.</w:t>
      </w:r>
    </w:p>
    <w:p w:rsidR="009B4FB2" w:rsidRDefault="009B4FB2" w:rsidP="00C01CB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мнению Токарева С.К., отрицательная оценка его деятельности как директора </w:t>
      </w:r>
      <w:r w:rsidR="00AB74F4">
        <w:rPr>
          <w:rFonts w:ascii="Times New Roman" w:hAnsi="Times New Roman"/>
          <w:sz w:val="24"/>
          <w:szCs w:val="24"/>
        </w:rPr>
        <w:t>МБУ «</w:t>
      </w:r>
      <w:r>
        <w:rPr>
          <w:rFonts w:ascii="Times New Roman" w:hAnsi="Times New Roman"/>
          <w:sz w:val="24"/>
          <w:szCs w:val="24"/>
        </w:rPr>
        <w:t>ТВЦ «Позитрон» и НП «Технопарк Протвино» директором АНО «Институт физико-технической информатики» Клименко С.В. скорее всего обусловлена тем, что его предприятие не оплатило согласно договору</w:t>
      </w:r>
      <w:r w:rsidR="0005667E">
        <w:rPr>
          <w:rFonts w:ascii="Times New Roman" w:hAnsi="Times New Roman"/>
          <w:sz w:val="24"/>
          <w:szCs w:val="24"/>
        </w:rPr>
        <w:t xml:space="preserve"> счета на сумму</w:t>
      </w:r>
      <w:r>
        <w:rPr>
          <w:rFonts w:ascii="Times New Roman" w:hAnsi="Times New Roman"/>
          <w:sz w:val="24"/>
          <w:szCs w:val="24"/>
        </w:rPr>
        <w:t xml:space="preserve"> 100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  <w:r w:rsidR="0005667E">
        <w:rPr>
          <w:rFonts w:ascii="Times New Roman" w:hAnsi="Times New Roman"/>
          <w:sz w:val="24"/>
          <w:szCs w:val="24"/>
        </w:rPr>
        <w:t xml:space="preserve"> за период с января по апрель 2013г.</w:t>
      </w:r>
      <w:r>
        <w:rPr>
          <w:rFonts w:ascii="Times New Roman" w:hAnsi="Times New Roman"/>
          <w:sz w:val="24"/>
          <w:szCs w:val="24"/>
        </w:rPr>
        <w:t xml:space="preserve">, ссылаясь на невозможность ежемесячно проводить плату и кроме того, настаивает на пересмотре договора, подписанного </w:t>
      </w:r>
      <w:r w:rsidR="0005667E">
        <w:rPr>
          <w:rFonts w:ascii="Times New Roman" w:hAnsi="Times New Roman"/>
          <w:sz w:val="24"/>
          <w:szCs w:val="24"/>
        </w:rPr>
        <w:t xml:space="preserve">сторонами в январе 2013г. </w:t>
      </w:r>
    </w:p>
    <w:p w:rsidR="009B4FB2" w:rsidRDefault="009B4FB2" w:rsidP="00C01CB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Токарев С.К. исчерпывающе ответил на вопрос Воробьева А.П. «В чем разница между МБУ </w:t>
      </w:r>
      <w:r w:rsidR="00AB74F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ТВЦ «Позитрон» и НП «Технопарк Протвино» как субъектов инновационной инфраструктуры?», отметив, что </w:t>
      </w:r>
      <w:r w:rsidR="00AB74F4">
        <w:rPr>
          <w:rFonts w:ascii="Times New Roman" w:hAnsi="Times New Roman"/>
          <w:sz w:val="24"/>
          <w:szCs w:val="24"/>
        </w:rPr>
        <w:t>различие,</w:t>
      </w:r>
      <w:r w:rsidR="0005667E">
        <w:rPr>
          <w:rFonts w:ascii="Times New Roman" w:hAnsi="Times New Roman"/>
          <w:sz w:val="24"/>
          <w:szCs w:val="24"/>
        </w:rPr>
        <w:t xml:space="preserve"> как в форме собственности, так и в направлениях работы: </w:t>
      </w:r>
      <w:r w:rsidR="00CF2442">
        <w:rPr>
          <w:rFonts w:ascii="Times New Roman" w:hAnsi="Times New Roman"/>
          <w:sz w:val="24"/>
          <w:szCs w:val="24"/>
        </w:rPr>
        <w:t>МБУ «</w:t>
      </w:r>
      <w:r w:rsidR="0005667E">
        <w:rPr>
          <w:rFonts w:ascii="Times New Roman" w:hAnsi="Times New Roman"/>
          <w:sz w:val="24"/>
          <w:szCs w:val="24"/>
        </w:rPr>
        <w:t xml:space="preserve">ТВЦ «Позитрон» выполняет функции </w:t>
      </w:r>
      <w:proofErr w:type="spellStart"/>
      <w:proofErr w:type="gramStart"/>
      <w:r w:rsidR="0005667E">
        <w:rPr>
          <w:rFonts w:ascii="Times New Roman" w:hAnsi="Times New Roman"/>
          <w:sz w:val="24"/>
          <w:szCs w:val="24"/>
        </w:rPr>
        <w:t>бизнес-инкубатора</w:t>
      </w:r>
      <w:proofErr w:type="spellEnd"/>
      <w:proofErr w:type="gramEnd"/>
      <w:r w:rsidR="0005667E">
        <w:rPr>
          <w:rFonts w:ascii="Times New Roman" w:hAnsi="Times New Roman"/>
          <w:sz w:val="24"/>
          <w:szCs w:val="24"/>
        </w:rPr>
        <w:t xml:space="preserve"> для вновь создаваемых предприятий научно-технической сферы, а НП «Технопарк Протвино» представляет аренду помещений и услуги инновационным предприятиям разных сфер деятельности.</w:t>
      </w:r>
    </w:p>
    <w:p w:rsidR="0005667E" w:rsidRDefault="0005667E" w:rsidP="00C01CB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</w:t>
      </w:r>
      <w:r w:rsidR="005575B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прос Школяренко</w:t>
      </w:r>
      <w:r w:rsidR="005575BB">
        <w:rPr>
          <w:rFonts w:ascii="Times New Roman" w:hAnsi="Times New Roman"/>
          <w:sz w:val="24"/>
          <w:szCs w:val="24"/>
        </w:rPr>
        <w:t xml:space="preserve"> В.В. «Сколько  было подано заявок на размещение предприятий на площадях ТВЦ «Позитрон» и НП «Технопарк Протвино»  и сколько из них удовлетворено?», Токарев С.К. сообщил, что избытка заявок от инновационных предприятий  нет.</w:t>
      </w:r>
    </w:p>
    <w:p w:rsidR="005575BB" w:rsidRDefault="005575BB" w:rsidP="00C01CB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Выступившие директор ООО «</w:t>
      </w:r>
      <w:proofErr w:type="spellStart"/>
      <w:r>
        <w:rPr>
          <w:rFonts w:ascii="Times New Roman" w:hAnsi="Times New Roman"/>
          <w:sz w:val="24"/>
          <w:szCs w:val="24"/>
        </w:rPr>
        <w:t>Тезар</w:t>
      </w:r>
      <w:proofErr w:type="spellEnd"/>
      <w:r>
        <w:rPr>
          <w:rFonts w:ascii="Times New Roman" w:hAnsi="Times New Roman"/>
          <w:sz w:val="24"/>
          <w:szCs w:val="24"/>
        </w:rPr>
        <w:t xml:space="preserve">» Плотников А.В., директор ООО «Автоматика» Попов В.В., директор ООО «Системы автоматизации» </w:t>
      </w:r>
      <w:proofErr w:type="spellStart"/>
      <w:r>
        <w:rPr>
          <w:rFonts w:ascii="Times New Roman" w:hAnsi="Times New Roman"/>
          <w:sz w:val="24"/>
          <w:szCs w:val="24"/>
        </w:rPr>
        <w:t>Коковин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В.А. сообщили, что в НП «Технопарк Протвино» и ТВЦ «Позитрон»</w:t>
      </w:r>
      <w:r w:rsidR="00B76C29">
        <w:rPr>
          <w:rFonts w:ascii="Times New Roman" w:hAnsi="Times New Roman"/>
          <w:sz w:val="24"/>
          <w:szCs w:val="24"/>
        </w:rPr>
        <w:t xml:space="preserve"> созданы все условия для продуктивной работы предприятий, в том числе и для «</w:t>
      </w:r>
      <w:proofErr w:type="spellStart"/>
      <w:r w:rsidR="00B76C29">
        <w:rPr>
          <w:rFonts w:ascii="Times New Roman" w:hAnsi="Times New Roman"/>
          <w:sz w:val="24"/>
          <w:szCs w:val="24"/>
        </w:rPr>
        <w:t>стартапов</w:t>
      </w:r>
      <w:proofErr w:type="spellEnd"/>
      <w:r w:rsidR="00B76C29">
        <w:rPr>
          <w:rFonts w:ascii="Times New Roman" w:hAnsi="Times New Roman"/>
          <w:sz w:val="24"/>
          <w:szCs w:val="24"/>
        </w:rPr>
        <w:t xml:space="preserve">» вновь создаваемых инновационных предприятий, что, в частности, </w:t>
      </w:r>
      <w:r w:rsidR="003F7FF1">
        <w:rPr>
          <w:rFonts w:ascii="Times New Roman" w:hAnsi="Times New Roman"/>
          <w:sz w:val="24"/>
          <w:szCs w:val="24"/>
        </w:rPr>
        <w:t>способствовало</w:t>
      </w:r>
      <w:r w:rsidR="00B76C29">
        <w:rPr>
          <w:rFonts w:ascii="Times New Roman" w:hAnsi="Times New Roman"/>
          <w:sz w:val="24"/>
          <w:szCs w:val="24"/>
        </w:rPr>
        <w:t xml:space="preserve"> предприятию «Системы автоматизации» в 2012 г. - через год после создания</w:t>
      </w:r>
      <w:proofErr w:type="gramEnd"/>
      <w:r w:rsidR="00CF2442">
        <w:rPr>
          <w:rFonts w:ascii="Times New Roman" w:hAnsi="Times New Roman"/>
          <w:sz w:val="24"/>
          <w:szCs w:val="24"/>
        </w:rPr>
        <w:t>,</w:t>
      </w:r>
      <w:r w:rsidR="00B76C29">
        <w:rPr>
          <w:rFonts w:ascii="Times New Roman" w:hAnsi="Times New Roman"/>
          <w:sz w:val="24"/>
          <w:szCs w:val="24"/>
        </w:rPr>
        <w:t xml:space="preserve"> стать победителем областного этапа конкурса на лучшую инновационную разработку среди малых предприятий центрального федерального округа.</w:t>
      </w:r>
    </w:p>
    <w:p w:rsidR="00B76C29" w:rsidRDefault="00B76C29" w:rsidP="00C01CB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Балакин В.Е. отметил, что деятельность ТВЦ «Позитрон» и НП «Технопарк Протвино» обсуждалась на заседаниях ГНТС. Были замечания по составу резидентов, </w:t>
      </w:r>
      <w:r>
        <w:rPr>
          <w:rFonts w:ascii="Times New Roman" w:hAnsi="Times New Roman"/>
          <w:sz w:val="24"/>
          <w:szCs w:val="24"/>
        </w:rPr>
        <w:lastRenderedPageBreak/>
        <w:t xml:space="preserve">недостатки на сегодняшний день устранены. Токарев С.К. как директор, справляется со своими обязанностями и зарекомендовал себя </w:t>
      </w:r>
      <w:r w:rsidR="00D769BD">
        <w:rPr>
          <w:rFonts w:ascii="Times New Roman" w:hAnsi="Times New Roman"/>
          <w:sz w:val="24"/>
          <w:szCs w:val="24"/>
        </w:rPr>
        <w:t>как добротный хозяйственник, обеспечивающий создание соответствующих условий для работы предприятий-резидентов.</w:t>
      </w:r>
    </w:p>
    <w:p w:rsidR="00D769BD" w:rsidRDefault="00D769BD" w:rsidP="00C01CB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Выступавшие Воробьев А.П., Евсиков А.А., Кириченко Г.П. выразили мнение, что выбранный депутатской комиссией критерий оценки деятельности </w:t>
      </w:r>
      <w:r w:rsidR="00CF2442">
        <w:rPr>
          <w:rFonts w:ascii="Times New Roman" w:hAnsi="Times New Roman"/>
          <w:sz w:val="24"/>
          <w:szCs w:val="24"/>
        </w:rPr>
        <w:t>МБУ «</w:t>
      </w:r>
      <w:r>
        <w:rPr>
          <w:rFonts w:ascii="Times New Roman" w:hAnsi="Times New Roman"/>
          <w:sz w:val="24"/>
          <w:szCs w:val="24"/>
        </w:rPr>
        <w:t>ТВЦ «Позитрон» посредством эффективности использования предприятиями арендуемых площадей и присутствия сотрудников этих предприятий на рабочем месте, является в корне негативным, т.к. сотрудники ТВЦ «Позитрон» не имеют права контролировать соблюдение арендаторами «Правил внутреннего трудового распорядка».</w:t>
      </w:r>
      <w:proofErr w:type="gramEnd"/>
      <w:r>
        <w:rPr>
          <w:rFonts w:ascii="Times New Roman" w:hAnsi="Times New Roman"/>
          <w:sz w:val="24"/>
          <w:szCs w:val="24"/>
        </w:rPr>
        <w:t xml:space="preserve"> Кроме того, в настоящее время </w:t>
      </w:r>
      <w:r w:rsidR="003F7FF1">
        <w:rPr>
          <w:rFonts w:ascii="Times New Roman" w:hAnsi="Times New Roman"/>
          <w:sz w:val="24"/>
          <w:szCs w:val="24"/>
        </w:rPr>
        <w:t xml:space="preserve">в российском </w:t>
      </w:r>
      <w:r>
        <w:rPr>
          <w:rFonts w:ascii="Times New Roman" w:hAnsi="Times New Roman"/>
          <w:sz w:val="24"/>
          <w:szCs w:val="24"/>
        </w:rPr>
        <w:t>законодатель</w:t>
      </w:r>
      <w:r w:rsidR="003F7FF1">
        <w:rPr>
          <w:rFonts w:ascii="Times New Roman" w:hAnsi="Times New Roman"/>
          <w:sz w:val="24"/>
          <w:szCs w:val="24"/>
        </w:rPr>
        <w:t>стве</w:t>
      </w:r>
      <w:r>
        <w:rPr>
          <w:rFonts w:ascii="Times New Roman" w:hAnsi="Times New Roman"/>
          <w:sz w:val="24"/>
          <w:szCs w:val="24"/>
        </w:rPr>
        <w:t xml:space="preserve"> закреплена возможность работы в качестве </w:t>
      </w:r>
      <w:proofErr w:type="spellStart"/>
      <w:r>
        <w:rPr>
          <w:rFonts w:ascii="Times New Roman" w:hAnsi="Times New Roman"/>
          <w:sz w:val="24"/>
          <w:szCs w:val="24"/>
        </w:rPr>
        <w:t>фрилансера</w:t>
      </w:r>
      <w:proofErr w:type="spellEnd"/>
      <w:r>
        <w:rPr>
          <w:rFonts w:ascii="Times New Roman" w:hAnsi="Times New Roman"/>
          <w:sz w:val="24"/>
          <w:szCs w:val="24"/>
        </w:rPr>
        <w:t>, даже удаленно.</w:t>
      </w:r>
    </w:p>
    <w:p w:rsidR="00B756E5" w:rsidRDefault="00D769BD" w:rsidP="00C01CB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мнению Школяренко</w:t>
      </w:r>
      <w:r w:rsidR="00B756E5">
        <w:rPr>
          <w:rFonts w:ascii="Times New Roman" w:hAnsi="Times New Roman"/>
          <w:sz w:val="24"/>
          <w:szCs w:val="24"/>
        </w:rPr>
        <w:t xml:space="preserve"> В.В., в письме Рыбальченко В.Б. поднят вопрос, который не входит в компетенцию ГНТС, и является попыткой втянуть членов ГНТС в </w:t>
      </w:r>
      <w:proofErr w:type="gramStart"/>
      <w:r w:rsidR="00B756E5">
        <w:rPr>
          <w:rFonts w:ascii="Times New Roman" w:hAnsi="Times New Roman"/>
          <w:sz w:val="24"/>
          <w:szCs w:val="24"/>
        </w:rPr>
        <w:t>дрязги</w:t>
      </w:r>
      <w:proofErr w:type="gramEnd"/>
      <w:r w:rsidR="00B756E5">
        <w:rPr>
          <w:rFonts w:ascii="Times New Roman" w:hAnsi="Times New Roman"/>
          <w:sz w:val="24"/>
          <w:szCs w:val="24"/>
        </w:rPr>
        <w:t xml:space="preserve"> между отдельными депутатами. Администрация города учредила </w:t>
      </w:r>
      <w:r w:rsidR="00CF2442">
        <w:rPr>
          <w:rFonts w:ascii="Times New Roman" w:hAnsi="Times New Roman"/>
          <w:sz w:val="24"/>
          <w:szCs w:val="24"/>
        </w:rPr>
        <w:t>МБУ «</w:t>
      </w:r>
      <w:r w:rsidR="00B756E5">
        <w:rPr>
          <w:rFonts w:ascii="Times New Roman" w:hAnsi="Times New Roman"/>
          <w:sz w:val="24"/>
          <w:szCs w:val="24"/>
        </w:rPr>
        <w:t>ТВЦ «Позитрон» и ее прерогатива делать оргвыводы.</w:t>
      </w:r>
    </w:p>
    <w:p w:rsidR="00D769BD" w:rsidRDefault="00B756E5" w:rsidP="00C01CB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Выступивший С.К. Клименко довел до сведения депутатов, что возглавляемое им предприятие</w:t>
      </w:r>
      <w:r w:rsidR="003F7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по объективным причинам</w:t>
      </w:r>
      <w:r w:rsidR="003F7F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может производить платежи одноразово за весь календарный год, а договор этого не предусматривает, чем и объясняется сложившаяся ситуация. </w:t>
      </w:r>
      <w:r w:rsidR="003F7FF1">
        <w:rPr>
          <w:rFonts w:ascii="Times New Roman" w:hAnsi="Times New Roman"/>
          <w:sz w:val="24"/>
          <w:szCs w:val="24"/>
        </w:rPr>
        <w:t xml:space="preserve">Также, по мнению выступавшего, следует </w:t>
      </w:r>
      <w:r>
        <w:rPr>
          <w:rFonts w:ascii="Times New Roman" w:hAnsi="Times New Roman"/>
          <w:sz w:val="24"/>
          <w:szCs w:val="24"/>
        </w:rPr>
        <w:t xml:space="preserve">уточнить договор, исключив из него услуги, </w:t>
      </w:r>
      <w:r w:rsidR="003F7FF1">
        <w:rPr>
          <w:rFonts w:ascii="Times New Roman" w:hAnsi="Times New Roman"/>
          <w:sz w:val="24"/>
          <w:szCs w:val="24"/>
        </w:rPr>
        <w:t>в ко</w:t>
      </w:r>
      <w:r>
        <w:rPr>
          <w:rFonts w:ascii="Times New Roman" w:hAnsi="Times New Roman"/>
          <w:sz w:val="24"/>
          <w:szCs w:val="24"/>
        </w:rPr>
        <w:t>торы</w:t>
      </w:r>
      <w:r w:rsidR="003F7FF1">
        <w:rPr>
          <w:rFonts w:ascii="Times New Roman" w:hAnsi="Times New Roman"/>
          <w:sz w:val="24"/>
          <w:szCs w:val="24"/>
        </w:rPr>
        <w:t>х</w:t>
      </w:r>
      <w:r w:rsidR="00D769B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не нуж</w:t>
      </w:r>
      <w:r w:rsidR="003F7FF1">
        <w:rPr>
          <w:rFonts w:ascii="Times New Roman" w:hAnsi="Times New Roman"/>
          <w:sz w:val="24"/>
          <w:szCs w:val="24"/>
        </w:rPr>
        <w:t>дается АНО «ИФТИ».</w:t>
      </w:r>
    </w:p>
    <w:p w:rsidR="00B756E5" w:rsidRDefault="00B756E5" w:rsidP="00C01CB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Подводя итоги обсуждению, Каминский В.Н. констатировал:</w:t>
      </w:r>
    </w:p>
    <w:p w:rsidR="00B756E5" w:rsidRDefault="00B756E5" w:rsidP="00C01CB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вопрос неплатежей АНО «ИФТИ»</w:t>
      </w:r>
      <w:r w:rsidR="00AB74F4">
        <w:rPr>
          <w:rFonts w:ascii="Times New Roman" w:hAnsi="Times New Roman"/>
          <w:sz w:val="24"/>
          <w:szCs w:val="24"/>
        </w:rPr>
        <w:t xml:space="preserve"> по договору с руководством МБУ </w:t>
      </w:r>
      <w:r w:rsidR="00CF2442">
        <w:rPr>
          <w:rFonts w:ascii="Times New Roman" w:hAnsi="Times New Roman"/>
          <w:sz w:val="24"/>
          <w:szCs w:val="24"/>
        </w:rPr>
        <w:t>«</w:t>
      </w:r>
      <w:r w:rsidR="00AB74F4">
        <w:rPr>
          <w:rFonts w:ascii="Times New Roman" w:hAnsi="Times New Roman"/>
          <w:sz w:val="24"/>
          <w:szCs w:val="24"/>
        </w:rPr>
        <w:t xml:space="preserve">ТВЦ «Позитрон» является предметом спора хозяйствующих субъектов и </w:t>
      </w:r>
      <w:r w:rsidR="003F7FF1">
        <w:rPr>
          <w:rFonts w:ascii="Times New Roman" w:hAnsi="Times New Roman"/>
          <w:sz w:val="24"/>
          <w:szCs w:val="24"/>
        </w:rPr>
        <w:t>должен</w:t>
      </w:r>
      <w:r w:rsidR="00AB74F4">
        <w:rPr>
          <w:rFonts w:ascii="Times New Roman" w:hAnsi="Times New Roman"/>
          <w:sz w:val="24"/>
          <w:szCs w:val="24"/>
        </w:rPr>
        <w:t xml:space="preserve"> быть решен руководством этих организаций;</w:t>
      </w:r>
    </w:p>
    <w:p w:rsidR="005F0A2E" w:rsidRDefault="00AB74F4" w:rsidP="00C01CB9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члены ГНТС готовы рассмотреть конкретные предложения директора АНО «ИФТИ»  Клименко С.В. по развитию инновационной инфраструктуры города и ее совершенствованию.</w:t>
      </w:r>
    </w:p>
    <w:p w:rsidR="005F0A2E" w:rsidRPr="00AB74F4" w:rsidRDefault="005F0A2E" w:rsidP="00C01CB9">
      <w:pPr>
        <w:pStyle w:val="a3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74F4">
        <w:rPr>
          <w:rFonts w:ascii="Times New Roman" w:hAnsi="Times New Roman"/>
          <w:b/>
          <w:sz w:val="24"/>
          <w:szCs w:val="24"/>
          <w:u w:val="single"/>
        </w:rPr>
        <w:t xml:space="preserve">Решили: </w:t>
      </w:r>
    </w:p>
    <w:p w:rsidR="005F0A2E" w:rsidRPr="005F0A2E" w:rsidRDefault="005F0A2E" w:rsidP="005F0A2E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5F0A2E">
        <w:rPr>
          <w:rFonts w:ascii="Times New Roman" w:hAnsi="Times New Roman"/>
          <w:i/>
          <w:sz w:val="24"/>
          <w:szCs w:val="24"/>
        </w:rPr>
        <w:t xml:space="preserve">Одобрить деятельность руководства </w:t>
      </w:r>
      <w:r w:rsidR="00CF2442">
        <w:rPr>
          <w:rFonts w:ascii="Times New Roman" w:hAnsi="Times New Roman"/>
          <w:i/>
          <w:sz w:val="24"/>
          <w:szCs w:val="24"/>
        </w:rPr>
        <w:t>МБУ «</w:t>
      </w:r>
      <w:r w:rsidRPr="005F0A2E">
        <w:rPr>
          <w:rFonts w:ascii="Times New Roman" w:hAnsi="Times New Roman"/>
          <w:i/>
          <w:sz w:val="24"/>
          <w:szCs w:val="24"/>
        </w:rPr>
        <w:t>ТВЦ «Позитрон» и НП «Технопарк Протвино» по поддержке малых инновационных предприятий.</w:t>
      </w:r>
    </w:p>
    <w:p w:rsidR="005F0A2E" w:rsidRPr="005F0A2E" w:rsidRDefault="005F0A2E" w:rsidP="005F0A2E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5F0A2E">
        <w:rPr>
          <w:rFonts w:ascii="Times New Roman" w:hAnsi="Times New Roman"/>
          <w:i/>
          <w:sz w:val="24"/>
          <w:szCs w:val="24"/>
        </w:rPr>
        <w:t xml:space="preserve">Реорганизацию городской инновационной инфраструктуры путем объединения </w:t>
      </w:r>
      <w:r w:rsidR="00CF2442">
        <w:rPr>
          <w:rFonts w:ascii="Times New Roman" w:hAnsi="Times New Roman"/>
          <w:i/>
          <w:sz w:val="24"/>
          <w:szCs w:val="24"/>
        </w:rPr>
        <w:t>МБУ «</w:t>
      </w:r>
      <w:r w:rsidRPr="005F0A2E">
        <w:rPr>
          <w:rFonts w:ascii="Times New Roman" w:hAnsi="Times New Roman"/>
          <w:i/>
          <w:sz w:val="24"/>
          <w:szCs w:val="24"/>
        </w:rPr>
        <w:t>ТВЦ «Позитрон» и НП «Технопарк Протвино» считать нецелесообразной.</w:t>
      </w:r>
    </w:p>
    <w:p w:rsidR="005F0A2E" w:rsidRDefault="005F0A2E" w:rsidP="005F0A2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E3B5C" w:rsidRDefault="005F0A2E" w:rsidP="005F0A2E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Мартынов В.И. сообщил, что согласно Положению о ежегодной премии Губернатора Московской области </w:t>
      </w:r>
      <w:r w:rsidR="00AE3B5C">
        <w:rPr>
          <w:rFonts w:ascii="Times New Roman" w:hAnsi="Times New Roman"/>
          <w:sz w:val="24"/>
          <w:szCs w:val="24"/>
        </w:rPr>
        <w:t>«Наше Подмосковье», представленные на конкурс проекты должны быть рекомендованы профильными организациями или соответствующими органами. Предложил рассмотреть проект «Всепогодная камера для распознавания автомобильных номеров», который представил зам</w:t>
      </w:r>
      <w:proofErr w:type="gramStart"/>
      <w:r w:rsidR="00AE3B5C">
        <w:rPr>
          <w:rFonts w:ascii="Times New Roman" w:hAnsi="Times New Roman"/>
          <w:sz w:val="24"/>
          <w:szCs w:val="24"/>
        </w:rPr>
        <w:t>.д</w:t>
      </w:r>
      <w:proofErr w:type="gramEnd"/>
      <w:r w:rsidR="00AE3B5C">
        <w:rPr>
          <w:rFonts w:ascii="Times New Roman" w:hAnsi="Times New Roman"/>
          <w:sz w:val="24"/>
          <w:szCs w:val="24"/>
        </w:rPr>
        <w:t>иректора ООО «Новые технологии».</w:t>
      </w:r>
    </w:p>
    <w:p w:rsidR="00AE3B5C" w:rsidRDefault="00AE3B5C" w:rsidP="00AE3B5C">
      <w:pPr>
        <w:pStyle w:val="a5"/>
        <w:rPr>
          <w:rFonts w:ascii="Times New Roman" w:hAnsi="Times New Roman"/>
          <w:sz w:val="24"/>
          <w:szCs w:val="24"/>
        </w:rPr>
      </w:pPr>
    </w:p>
    <w:p w:rsidR="00AE3B5C" w:rsidRPr="00AB74F4" w:rsidRDefault="00AE3B5C" w:rsidP="00AE3B5C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74F4">
        <w:rPr>
          <w:rFonts w:ascii="Times New Roman" w:hAnsi="Times New Roman"/>
          <w:b/>
          <w:sz w:val="24"/>
          <w:szCs w:val="24"/>
          <w:u w:val="single"/>
        </w:rPr>
        <w:t>Решили:</w:t>
      </w:r>
    </w:p>
    <w:p w:rsidR="00AE3B5C" w:rsidRDefault="00AE3B5C" w:rsidP="00AE3B5C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AE3B5C">
        <w:rPr>
          <w:rFonts w:ascii="Times New Roman" w:hAnsi="Times New Roman"/>
          <w:i/>
          <w:sz w:val="24"/>
          <w:szCs w:val="24"/>
        </w:rPr>
        <w:t>Рекомендовать разработк</w:t>
      </w:r>
      <w:proofErr w:type="gramStart"/>
      <w:r w:rsidRPr="00AE3B5C">
        <w:rPr>
          <w:rFonts w:ascii="Times New Roman" w:hAnsi="Times New Roman"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 xml:space="preserve"> ООО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«Новые технологии» «Всепогодная камера </w:t>
      </w:r>
      <w:r>
        <w:rPr>
          <w:rFonts w:ascii="Times New Roman" w:hAnsi="Times New Roman"/>
          <w:i/>
          <w:sz w:val="24"/>
          <w:szCs w:val="24"/>
          <w:lang w:val="en-US"/>
        </w:rPr>
        <w:t>CVS</w:t>
      </w:r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Автоблиц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для распознавания автомобильных номеров» к участию в конкурсе на соискание ежегодной премии Губернатора Московской</w:t>
      </w:r>
      <w:r>
        <w:rPr>
          <w:rFonts w:ascii="Times New Roman" w:hAnsi="Times New Roman"/>
          <w:i/>
          <w:sz w:val="24"/>
          <w:szCs w:val="24"/>
        </w:rPr>
        <w:tab/>
        <w:t xml:space="preserve"> области «Наше Подмосковье» в номинации «Безопасная среда».</w:t>
      </w:r>
    </w:p>
    <w:p w:rsidR="00AE3B5C" w:rsidRDefault="00AE3B5C" w:rsidP="00AE3B5C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AE3B5C" w:rsidRDefault="00AE3B5C" w:rsidP="00AE3B5C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AE3B5C" w:rsidRDefault="00AE3B5C" w:rsidP="00AE3B5C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AE3B5C" w:rsidRDefault="00AE3B5C" w:rsidP="00AB74F4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  <w:r w:rsidRPr="00AE3B5C">
        <w:rPr>
          <w:rFonts w:ascii="Times New Roman" w:hAnsi="Times New Roman"/>
          <w:sz w:val="24"/>
          <w:szCs w:val="24"/>
        </w:rPr>
        <w:t xml:space="preserve">             Секретарь ГНТС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В.И. Мартынов</w:t>
      </w:r>
      <w:r w:rsidRPr="00AE3B5C">
        <w:rPr>
          <w:rFonts w:ascii="Times New Roman" w:hAnsi="Times New Roman"/>
          <w:sz w:val="24"/>
          <w:szCs w:val="24"/>
        </w:rPr>
        <w:t xml:space="preserve">             </w:t>
      </w:r>
    </w:p>
    <w:p w:rsidR="00AE3B5C" w:rsidRDefault="00AE3B5C" w:rsidP="00AE3B5C">
      <w:pPr>
        <w:pStyle w:val="a5"/>
        <w:rPr>
          <w:rFonts w:ascii="Times New Roman" w:hAnsi="Times New Roman"/>
          <w:sz w:val="24"/>
          <w:szCs w:val="24"/>
        </w:rPr>
      </w:pPr>
    </w:p>
    <w:p w:rsidR="005F0A2E" w:rsidRPr="00B41E7D" w:rsidRDefault="005F0A2E" w:rsidP="00AE3B5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sectPr w:rsidR="005F0A2E" w:rsidRPr="00B41E7D" w:rsidSect="009F4A5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6522"/>
    <w:multiLevelType w:val="hybridMultilevel"/>
    <w:tmpl w:val="90A8F7CE"/>
    <w:lvl w:ilvl="0" w:tplc="1990F4B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2E5B33"/>
    <w:multiLevelType w:val="hybridMultilevel"/>
    <w:tmpl w:val="A42A4A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B03A6"/>
    <w:multiLevelType w:val="hybridMultilevel"/>
    <w:tmpl w:val="8516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E214A"/>
    <w:multiLevelType w:val="hybridMultilevel"/>
    <w:tmpl w:val="EC868B70"/>
    <w:lvl w:ilvl="0" w:tplc="B44C79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B1391A"/>
    <w:multiLevelType w:val="hybridMultilevel"/>
    <w:tmpl w:val="5020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EE5"/>
    <w:rsid w:val="00000BE7"/>
    <w:rsid w:val="00000C70"/>
    <w:rsid w:val="000013C5"/>
    <w:rsid w:val="00001919"/>
    <w:rsid w:val="000020BD"/>
    <w:rsid w:val="00002E8A"/>
    <w:rsid w:val="00005301"/>
    <w:rsid w:val="00006283"/>
    <w:rsid w:val="0000641C"/>
    <w:rsid w:val="0000708B"/>
    <w:rsid w:val="000108A7"/>
    <w:rsid w:val="00010F45"/>
    <w:rsid w:val="00011B77"/>
    <w:rsid w:val="0001331D"/>
    <w:rsid w:val="00014184"/>
    <w:rsid w:val="00015F0D"/>
    <w:rsid w:val="00016D1E"/>
    <w:rsid w:val="00020142"/>
    <w:rsid w:val="000203EE"/>
    <w:rsid w:val="00022025"/>
    <w:rsid w:val="00022540"/>
    <w:rsid w:val="00025BAD"/>
    <w:rsid w:val="00026AE7"/>
    <w:rsid w:val="00033175"/>
    <w:rsid w:val="00034E17"/>
    <w:rsid w:val="00035D37"/>
    <w:rsid w:val="0003691A"/>
    <w:rsid w:val="00041490"/>
    <w:rsid w:val="00043491"/>
    <w:rsid w:val="00043B8C"/>
    <w:rsid w:val="00044AF2"/>
    <w:rsid w:val="00047327"/>
    <w:rsid w:val="000475CF"/>
    <w:rsid w:val="00047E04"/>
    <w:rsid w:val="000521F1"/>
    <w:rsid w:val="000538C9"/>
    <w:rsid w:val="00053B10"/>
    <w:rsid w:val="00054363"/>
    <w:rsid w:val="00055000"/>
    <w:rsid w:val="0005544A"/>
    <w:rsid w:val="0005667E"/>
    <w:rsid w:val="00056942"/>
    <w:rsid w:val="0006045A"/>
    <w:rsid w:val="00060E32"/>
    <w:rsid w:val="000620C6"/>
    <w:rsid w:val="000658CB"/>
    <w:rsid w:val="00067C01"/>
    <w:rsid w:val="00070417"/>
    <w:rsid w:val="00071521"/>
    <w:rsid w:val="00071D6B"/>
    <w:rsid w:val="00072058"/>
    <w:rsid w:val="00076C08"/>
    <w:rsid w:val="00077478"/>
    <w:rsid w:val="00080F94"/>
    <w:rsid w:val="00083504"/>
    <w:rsid w:val="000849F7"/>
    <w:rsid w:val="00085D6F"/>
    <w:rsid w:val="00086053"/>
    <w:rsid w:val="00092BE2"/>
    <w:rsid w:val="00093379"/>
    <w:rsid w:val="00094004"/>
    <w:rsid w:val="00094038"/>
    <w:rsid w:val="000947B4"/>
    <w:rsid w:val="000967E4"/>
    <w:rsid w:val="000A28CB"/>
    <w:rsid w:val="000A34F3"/>
    <w:rsid w:val="000A3DE9"/>
    <w:rsid w:val="000A5F16"/>
    <w:rsid w:val="000A7B8B"/>
    <w:rsid w:val="000B0D03"/>
    <w:rsid w:val="000B2974"/>
    <w:rsid w:val="000B5131"/>
    <w:rsid w:val="000B5C81"/>
    <w:rsid w:val="000B6E27"/>
    <w:rsid w:val="000B7F17"/>
    <w:rsid w:val="000C0988"/>
    <w:rsid w:val="000C0E82"/>
    <w:rsid w:val="000C3882"/>
    <w:rsid w:val="000C48F7"/>
    <w:rsid w:val="000C7C4C"/>
    <w:rsid w:val="000D353B"/>
    <w:rsid w:val="000D3FDD"/>
    <w:rsid w:val="000D7272"/>
    <w:rsid w:val="000E2E71"/>
    <w:rsid w:val="000E3494"/>
    <w:rsid w:val="000E4D4D"/>
    <w:rsid w:val="000E5413"/>
    <w:rsid w:val="000E56F8"/>
    <w:rsid w:val="000E58EB"/>
    <w:rsid w:val="000E7CCF"/>
    <w:rsid w:val="000F0D04"/>
    <w:rsid w:val="000F0E83"/>
    <w:rsid w:val="000F219E"/>
    <w:rsid w:val="000F498F"/>
    <w:rsid w:val="000F5F15"/>
    <w:rsid w:val="000F6CD9"/>
    <w:rsid w:val="00100925"/>
    <w:rsid w:val="001015D6"/>
    <w:rsid w:val="0010298B"/>
    <w:rsid w:val="00104AC4"/>
    <w:rsid w:val="00105112"/>
    <w:rsid w:val="00105478"/>
    <w:rsid w:val="00106A0B"/>
    <w:rsid w:val="001073D0"/>
    <w:rsid w:val="00107425"/>
    <w:rsid w:val="00107BBD"/>
    <w:rsid w:val="00111206"/>
    <w:rsid w:val="00112305"/>
    <w:rsid w:val="001134DB"/>
    <w:rsid w:val="001136BD"/>
    <w:rsid w:val="001173C8"/>
    <w:rsid w:val="001217F6"/>
    <w:rsid w:val="00123723"/>
    <w:rsid w:val="00123732"/>
    <w:rsid w:val="0012415F"/>
    <w:rsid w:val="001244B2"/>
    <w:rsid w:val="00126E84"/>
    <w:rsid w:val="001274AF"/>
    <w:rsid w:val="00130886"/>
    <w:rsid w:val="00132439"/>
    <w:rsid w:val="00132644"/>
    <w:rsid w:val="00132F1F"/>
    <w:rsid w:val="00133B14"/>
    <w:rsid w:val="001340E2"/>
    <w:rsid w:val="001341B6"/>
    <w:rsid w:val="001346BB"/>
    <w:rsid w:val="00136A0C"/>
    <w:rsid w:val="0013775B"/>
    <w:rsid w:val="00140DB4"/>
    <w:rsid w:val="001412EE"/>
    <w:rsid w:val="00143627"/>
    <w:rsid w:val="001445B0"/>
    <w:rsid w:val="00144D89"/>
    <w:rsid w:val="00145821"/>
    <w:rsid w:val="001473E9"/>
    <w:rsid w:val="00147E04"/>
    <w:rsid w:val="001524C7"/>
    <w:rsid w:val="0015507A"/>
    <w:rsid w:val="0015539B"/>
    <w:rsid w:val="001558F5"/>
    <w:rsid w:val="0016017E"/>
    <w:rsid w:val="001609A8"/>
    <w:rsid w:val="00163DA8"/>
    <w:rsid w:val="001641EE"/>
    <w:rsid w:val="0016432F"/>
    <w:rsid w:val="00165B7C"/>
    <w:rsid w:val="00171717"/>
    <w:rsid w:val="00172B5E"/>
    <w:rsid w:val="001736F0"/>
    <w:rsid w:val="00174555"/>
    <w:rsid w:val="00176155"/>
    <w:rsid w:val="001778DB"/>
    <w:rsid w:val="00180A9E"/>
    <w:rsid w:val="001812ED"/>
    <w:rsid w:val="00181982"/>
    <w:rsid w:val="00181E22"/>
    <w:rsid w:val="0018349F"/>
    <w:rsid w:val="00185B53"/>
    <w:rsid w:val="001904FB"/>
    <w:rsid w:val="001911F6"/>
    <w:rsid w:val="00193AE2"/>
    <w:rsid w:val="001944E0"/>
    <w:rsid w:val="0019639C"/>
    <w:rsid w:val="00197A6D"/>
    <w:rsid w:val="001A15C3"/>
    <w:rsid w:val="001A3E83"/>
    <w:rsid w:val="001A4B28"/>
    <w:rsid w:val="001A4C59"/>
    <w:rsid w:val="001A6223"/>
    <w:rsid w:val="001A7589"/>
    <w:rsid w:val="001B23C5"/>
    <w:rsid w:val="001B27A9"/>
    <w:rsid w:val="001B2C71"/>
    <w:rsid w:val="001B4A9B"/>
    <w:rsid w:val="001B5193"/>
    <w:rsid w:val="001B6764"/>
    <w:rsid w:val="001B6EEE"/>
    <w:rsid w:val="001B76C9"/>
    <w:rsid w:val="001C35E8"/>
    <w:rsid w:val="001C4A67"/>
    <w:rsid w:val="001C79DF"/>
    <w:rsid w:val="001D1C0D"/>
    <w:rsid w:val="001D3502"/>
    <w:rsid w:val="001D7B8B"/>
    <w:rsid w:val="001E00BA"/>
    <w:rsid w:val="001E1151"/>
    <w:rsid w:val="001E2576"/>
    <w:rsid w:val="001E2F61"/>
    <w:rsid w:val="001E502D"/>
    <w:rsid w:val="001E60E2"/>
    <w:rsid w:val="001F0019"/>
    <w:rsid w:val="001F083F"/>
    <w:rsid w:val="001F1890"/>
    <w:rsid w:val="001F1E22"/>
    <w:rsid w:val="001F239E"/>
    <w:rsid w:val="001F275A"/>
    <w:rsid w:val="001F5897"/>
    <w:rsid w:val="002014AE"/>
    <w:rsid w:val="00201B37"/>
    <w:rsid w:val="00202831"/>
    <w:rsid w:val="00203192"/>
    <w:rsid w:val="002047B3"/>
    <w:rsid w:val="00207B00"/>
    <w:rsid w:val="00216BBE"/>
    <w:rsid w:val="00216C06"/>
    <w:rsid w:val="00217BBB"/>
    <w:rsid w:val="00220C80"/>
    <w:rsid w:val="00221A21"/>
    <w:rsid w:val="002223A3"/>
    <w:rsid w:val="0022477E"/>
    <w:rsid w:val="00224BDA"/>
    <w:rsid w:val="00226779"/>
    <w:rsid w:val="0022708D"/>
    <w:rsid w:val="00230026"/>
    <w:rsid w:val="0023092F"/>
    <w:rsid w:val="00231D41"/>
    <w:rsid w:val="00234270"/>
    <w:rsid w:val="00234A4A"/>
    <w:rsid w:val="00237FD7"/>
    <w:rsid w:val="00241ECF"/>
    <w:rsid w:val="002454C5"/>
    <w:rsid w:val="00245C45"/>
    <w:rsid w:val="00247010"/>
    <w:rsid w:val="00247F55"/>
    <w:rsid w:val="00252CDC"/>
    <w:rsid w:val="002540F4"/>
    <w:rsid w:val="0025475C"/>
    <w:rsid w:val="002566E2"/>
    <w:rsid w:val="002600A1"/>
    <w:rsid w:val="00261675"/>
    <w:rsid w:val="0026292B"/>
    <w:rsid w:val="00266717"/>
    <w:rsid w:val="00270581"/>
    <w:rsid w:val="00271170"/>
    <w:rsid w:val="00271843"/>
    <w:rsid w:val="00272726"/>
    <w:rsid w:val="00272E88"/>
    <w:rsid w:val="00273379"/>
    <w:rsid w:val="00277B38"/>
    <w:rsid w:val="002815EC"/>
    <w:rsid w:val="00281812"/>
    <w:rsid w:val="00282264"/>
    <w:rsid w:val="00282F5B"/>
    <w:rsid w:val="002830A6"/>
    <w:rsid w:val="0028331D"/>
    <w:rsid w:val="0028585A"/>
    <w:rsid w:val="00285C69"/>
    <w:rsid w:val="002876AC"/>
    <w:rsid w:val="00287949"/>
    <w:rsid w:val="00290454"/>
    <w:rsid w:val="00292860"/>
    <w:rsid w:val="002931D7"/>
    <w:rsid w:val="00293467"/>
    <w:rsid w:val="002940EF"/>
    <w:rsid w:val="00296142"/>
    <w:rsid w:val="0029696D"/>
    <w:rsid w:val="00296B29"/>
    <w:rsid w:val="00297420"/>
    <w:rsid w:val="002A0636"/>
    <w:rsid w:val="002A1CCB"/>
    <w:rsid w:val="002A2F2F"/>
    <w:rsid w:val="002A310C"/>
    <w:rsid w:val="002A4996"/>
    <w:rsid w:val="002B0128"/>
    <w:rsid w:val="002B2331"/>
    <w:rsid w:val="002B4BAE"/>
    <w:rsid w:val="002B67E6"/>
    <w:rsid w:val="002C1272"/>
    <w:rsid w:val="002C1486"/>
    <w:rsid w:val="002C4499"/>
    <w:rsid w:val="002C496A"/>
    <w:rsid w:val="002D1AEC"/>
    <w:rsid w:val="002D274D"/>
    <w:rsid w:val="002D5974"/>
    <w:rsid w:val="002D59AF"/>
    <w:rsid w:val="002D7B37"/>
    <w:rsid w:val="002E2BE8"/>
    <w:rsid w:val="002E38AD"/>
    <w:rsid w:val="002E4032"/>
    <w:rsid w:val="002E57F2"/>
    <w:rsid w:val="002E5A6E"/>
    <w:rsid w:val="002E5B6B"/>
    <w:rsid w:val="002E67AB"/>
    <w:rsid w:val="002E6BC3"/>
    <w:rsid w:val="002E74DB"/>
    <w:rsid w:val="002E752E"/>
    <w:rsid w:val="002F0227"/>
    <w:rsid w:val="002F0B08"/>
    <w:rsid w:val="002F1203"/>
    <w:rsid w:val="002F17D2"/>
    <w:rsid w:val="002F2BB8"/>
    <w:rsid w:val="002F304D"/>
    <w:rsid w:val="002F352E"/>
    <w:rsid w:val="002F3AB5"/>
    <w:rsid w:val="002F470C"/>
    <w:rsid w:val="002F5D9B"/>
    <w:rsid w:val="002F6014"/>
    <w:rsid w:val="002F6711"/>
    <w:rsid w:val="00301B61"/>
    <w:rsid w:val="003032DE"/>
    <w:rsid w:val="003043CE"/>
    <w:rsid w:val="00305B07"/>
    <w:rsid w:val="003070DA"/>
    <w:rsid w:val="00307334"/>
    <w:rsid w:val="00314570"/>
    <w:rsid w:val="0031672F"/>
    <w:rsid w:val="00316846"/>
    <w:rsid w:val="00321671"/>
    <w:rsid w:val="00322067"/>
    <w:rsid w:val="00322314"/>
    <w:rsid w:val="003241BF"/>
    <w:rsid w:val="00330720"/>
    <w:rsid w:val="00331EDC"/>
    <w:rsid w:val="00332B73"/>
    <w:rsid w:val="003376BB"/>
    <w:rsid w:val="00337B67"/>
    <w:rsid w:val="0034071F"/>
    <w:rsid w:val="003407BF"/>
    <w:rsid w:val="00340FE8"/>
    <w:rsid w:val="00343676"/>
    <w:rsid w:val="003452E5"/>
    <w:rsid w:val="00351D23"/>
    <w:rsid w:val="00352225"/>
    <w:rsid w:val="00352F68"/>
    <w:rsid w:val="003533B8"/>
    <w:rsid w:val="00355AEF"/>
    <w:rsid w:val="00356C26"/>
    <w:rsid w:val="003575FF"/>
    <w:rsid w:val="00357FD4"/>
    <w:rsid w:val="0036034A"/>
    <w:rsid w:val="0036067A"/>
    <w:rsid w:val="00362D92"/>
    <w:rsid w:val="00362E13"/>
    <w:rsid w:val="00362E66"/>
    <w:rsid w:val="00363EBD"/>
    <w:rsid w:val="003648DB"/>
    <w:rsid w:val="00365CC6"/>
    <w:rsid w:val="00366477"/>
    <w:rsid w:val="00367A95"/>
    <w:rsid w:val="00367B8D"/>
    <w:rsid w:val="00370087"/>
    <w:rsid w:val="003705E6"/>
    <w:rsid w:val="0037072F"/>
    <w:rsid w:val="00372578"/>
    <w:rsid w:val="00375D1E"/>
    <w:rsid w:val="0037604E"/>
    <w:rsid w:val="00380EAC"/>
    <w:rsid w:val="00381D4D"/>
    <w:rsid w:val="00384801"/>
    <w:rsid w:val="00385320"/>
    <w:rsid w:val="003865DC"/>
    <w:rsid w:val="0038798F"/>
    <w:rsid w:val="00390B27"/>
    <w:rsid w:val="003911E9"/>
    <w:rsid w:val="0039137D"/>
    <w:rsid w:val="00394275"/>
    <w:rsid w:val="00395D5A"/>
    <w:rsid w:val="00397C45"/>
    <w:rsid w:val="003A03C9"/>
    <w:rsid w:val="003A3533"/>
    <w:rsid w:val="003A3CC2"/>
    <w:rsid w:val="003A40A1"/>
    <w:rsid w:val="003A6A4E"/>
    <w:rsid w:val="003A6EB8"/>
    <w:rsid w:val="003A704D"/>
    <w:rsid w:val="003A76E8"/>
    <w:rsid w:val="003A7866"/>
    <w:rsid w:val="003B01E0"/>
    <w:rsid w:val="003B05A5"/>
    <w:rsid w:val="003B1128"/>
    <w:rsid w:val="003B1B96"/>
    <w:rsid w:val="003B38B7"/>
    <w:rsid w:val="003B5D03"/>
    <w:rsid w:val="003B7C62"/>
    <w:rsid w:val="003C1813"/>
    <w:rsid w:val="003C18B4"/>
    <w:rsid w:val="003C5E5D"/>
    <w:rsid w:val="003C60CE"/>
    <w:rsid w:val="003C65C3"/>
    <w:rsid w:val="003D14E2"/>
    <w:rsid w:val="003D4DFD"/>
    <w:rsid w:val="003D71F0"/>
    <w:rsid w:val="003D79EF"/>
    <w:rsid w:val="003D7BDE"/>
    <w:rsid w:val="003E1B23"/>
    <w:rsid w:val="003E28DC"/>
    <w:rsid w:val="003E2DD8"/>
    <w:rsid w:val="003E4BF3"/>
    <w:rsid w:val="003E4D09"/>
    <w:rsid w:val="003E5267"/>
    <w:rsid w:val="003E6C7E"/>
    <w:rsid w:val="003F1DA8"/>
    <w:rsid w:val="003F24A8"/>
    <w:rsid w:val="003F35F0"/>
    <w:rsid w:val="003F40BB"/>
    <w:rsid w:val="003F44D3"/>
    <w:rsid w:val="003F6284"/>
    <w:rsid w:val="003F6904"/>
    <w:rsid w:val="003F744B"/>
    <w:rsid w:val="003F7FF1"/>
    <w:rsid w:val="00400726"/>
    <w:rsid w:val="00401876"/>
    <w:rsid w:val="00402206"/>
    <w:rsid w:val="00402AEC"/>
    <w:rsid w:val="0040572A"/>
    <w:rsid w:val="004118E6"/>
    <w:rsid w:val="00411DE8"/>
    <w:rsid w:val="00412291"/>
    <w:rsid w:val="00413334"/>
    <w:rsid w:val="00413A09"/>
    <w:rsid w:val="00414D24"/>
    <w:rsid w:val="00415300"/>
    <w:rsid w:val="004173E8"/>
    <w:rsid w:val="00417934"/>
    <w:rsid w:val="00422C49"/>
    <w:rsid w:val="0042337E"/>
    <w:rsid w:val="004236EC"/>
    <w:rsid w:val="00425E5A"/>
    <w:rsid w:val="004262F7"/>
    <w:rsid w:val="004307FD"/>
    <w:rsid w:val="0043085A"/>
    <w:rsid w:val="00432846"/>
    <w:rsid w:val="00437B7E"/>
    <w:rsid w:val="00440409"/>
    <w:rsid w:val="00441622"/>
    <w:rsid w:val="00441B96"/>
    <w:rsid w:val="0044270B"/>
    <w:rsid w:val="0044707B"/>
    <w:rsid w:val="004477B0"/>
    <w:rsid w:val="00450852"/>
    <w:rsid w:val="004549D4"/>
    <w:rsid w:val="004555CD"/>
    <w:rsid w:val="00460AF5"/>
    <w:rsid w:val="00460FC9"/>
    <w:rsid w:val="00462E7D"/>
    <w:rsid w:val="00464520"/>
    <w:rsid w:val="0047149F"/>
    <w:rsid w:val="00471612"/>
    <w:rsid w:val="00473507"/>
    <w:rsid w:val="004759A2"/>
    <w:rsid w:val="004808DD"/>
    <w:rsid w:val="00481778"/>
    <w:rsid w:val="004832DF"/>
    <w:rsid w:val="004834DB"/>
    <w:rsid w:val="00483D9D"/>
    <w:rsid w:val="00484119"/>
    <w:rsid w:val="00484616"/>
    <w:rsid w:val="00485059"/>
    <w:rsid w:val="00486F1D"/>
    <w:rsid w:val="00487831"/>
    <w:rsid w:val="00487889"/>
    <w:rsid w:val="00487AFB"/>
    <w:rsid w:val="00490E25"/>
    <w:rsid w:val="00492621"/>
    <w:rsid w:val="00495215"/>
    <w:rsid w:val="004965E9"/>
    <w:rsid w:val="004A00B8"/>
    <w:rsid w:val="004A0BED"/>
    <w:rsid w:val="004A1287"/>
    <w:rsid w:val="004A21DB"/>
    <w:rsid w:val="004A2ECD"/>
    <w:rsid w:val="004A3682"/>
    <w:rsid w:val="004A4116"/>
    <w:rsid w:val="004A4E2F"/>
    <w:rsid w:val="004A7E60"/>
    <w:rsid w:val="004B0EB6"/>
    <w:rsid w:val="004B4864"/>
    <w:rsid w:val="004C0644"/>
    <w:rsid w:val="004C3539"/>
    <w:rsid w:val="004C41E7"/>
    <w:rsid w:val="004C424C"/>
    <w:rsid w:val="004C4D86"/>
    <w:rsid w:val="004C5282"/>
    <w:rsid w:val="004C5DF5"/>
    <w:rsid w:val="004C647E"/>
    <w:rsid w:val="004C67FB"/>
    <w:rsid w:val="004D0E3E"/>
    <w:rsid w:val="004D1B74"/>
    <w:rsid w:val="004D3660"/>
    <w:rsid w:val="004D4543"/>
    <w:rsid w:val="004D6465"/>
    <w:rsid w:val="004D7F68"/>
    <w:rsid w:val="004E06D0"/>
    <w:rsid w:val="004E0F67"/>
    <w:rsid w:val="004E27BE"/>
    <w:rsid w:val="004E2DAC"/>
    <w:rsid w:val="004E3380"/>
    <w:rsid w:val="004E3E91"/>
    <w:rsid w:val="004E4BEB"/>
    <w:rsid w:val="004E70BA"/>
    <w:rsid w:val="004E7B74"/>
    <w:rsid w:val="004F03F1"/>
    <w:rsid w:val="004F4598"/>
    <w:rsid w:val="004F4E3F"/>
    <w:rsid w:val="004F510C"/>
    <w:rsid w:val="004F566C"/>
    <w:rsid w:val="004F586A"/>
    <w:rsid w:val="004F5B5F"/>
    <w:rsid w:val="004F6FA7"/>
    <w:rsid w:val="004F7C37"/>
    <w:rsid w:val="00506733"/>
    <w:rsid w:val="00506A68"/>
    <w:rsid w:val="00510E73"/>
    <w:rsid w:val="005128C3"/>
    <w:rsid w:val="00513D87"/>
    <w:rsid w:val="00513EC6"/>
    <w:rsid w:val="00515334"/>
    <w:rsid w:val="00516ED3"/>
    <w:rsid w:val="005226E3"/>
    <w:rsid w:val="00523916"/>
    <w:rsid w:val="00524F8D"/>
    <w:rsid w:val="00526059"/>
    <w:rsid w:val="005272D8"/>
    <w:rsid w:val="0053101B"/>
    <w:rsid w:val="0053120C"/>
    <w:rsid w:val="005317EF"/>
    <w:rsid w:val="00532A3B"/>
    <w:rsid w:val="005333EE"/>
    <w:rsid w:val="00533528"/>
    <w:rsid w:val="00537C48"/>
    <w:rsid w:val="005400E0"/>
    <w:rsid w:val="00540956"/>
    <w:rsid w:val="00541262"/>
    <w:rsid w:val="0054171D"/>
    <w:rsid w:val="00543AE8"/>
    <w:rsid w:val="00544FD0"/>
    <w:rsid w:val="00545304"/>
    <w:rsid w:val="0054569E"/>
    <w:rsid w:val="00545EB8"/>
    <w:rsid w:val="00546CD1"/>
    <w:rsid w:val="00550E22"/>
    <w:rsid w:val="005512C5"/>
    <w:rsid w:val="00551C66"/>
    <w:rsid w:val="00554F2D"/>
    <w:rsid w:val="005571CB"/>
    <w:rsid w:val="005575BB"/>
    <w:rsid w:val="00561E99"/>
    <w:rsid w:val="00563C9B"/>
    <w:rsid w:val="00565B35"/>
    <w:rsid w:val="00566ACB"/>
    <w:rsid w:val="00566D40"/>
    <w:rsid w:val="00567289"/>
    <w:rsid w:val="00573127"/>
    <w:rsid w:val="00574089"/>
    <w:rsid w:val="00581A84"/>
    <w:rsid w:val="00582B45"/>
    <w:rsid w:val="005832DB"/>
    <w:rsid w:val="0058343A"/>
    <w:rsid w:val="0058572B"/>
    <w:rsid w:val="00586B9F"/>
    <w:rsid w:val="00586FC8"/>
    <w:rsid w:val="00590328"/>
    <w:rsid w:val="00590399"/>
    <w:rsid w:val="00591251"/>
    <w:rsid w:val="00594098"/>
    <w:rsid w:val="0059547F"/>
    <w:rsid w:val="0059588D"/>
    <w:rsid w:val="00595901"/>
    <w:rsid w:val="005A074F"/>
    <w:rsid w:val="005A0C35"/>
    <w:rsid w:val="005A4907"/>
    <w:rsid w:val="005A4A5D"/>
    <w:rsid w:val="005A5033"/>
    <w:rsid w:val="005A5845"/>
    <w:rsid w:val="005A5F54"/>
    <w:rsid w:val="005A6419"/>
    <w:rsid w:val="005B14E0"/>
    <w:rsid w:val="005B2802"/>
    <w:rsid w:val="005B627C"/>
    <w:rsid w:val="005B6293"/>
    <w:rsid w:val="005C1F15"/>
    <w:rsid w:val="005C2417"/>
    <w:rsid w:val="005C3410"/>
    <w:rsid w:val="005C3D2C"/>
    <w:rsid w:val="005C3E6C"/>
    <w:rsid w:val="005C4254"/>
    <w:rsid w:val="005C4A7D"/>
    <w:rsid w:val="005C52A0"/>
    <w:rsid w:val="005C67B3"/>
    <w:rsid w:val="005C76F6"/>
    <w:rsid w:val="005D0255"/>
    <w:rsid w:val="005D0606"/>
    <w:rsid w:val="005D19BD"/>
    <w:rsid w:val="005D3183"/>
    <w:rsid w:val="005D5C92"/>
    <w:rsid w:val="005D5F39"/>
    <w:rsid w:val="005D6E27"/>
    <w:rsid w:val="005E4267"/>
    <w:rsid w:val="005E5D18"/>
    <w:rsid w:val="005F08DB"/>
    <w:rsid w:val="005F0A2E"/>
    <w:rsid w:val="005F1603"/>
    <w:rsid w:val="005F2318"/>
    <w:rsid w:val="005F3D9A"/>
    <w:rsid w:val="005F62A6"/>
    <w:rsid w:val="00600761"/>
    <w:rsid w:val="00600B2C"/>
    <w:rsid w:val="0060189A"/>
    <w:rsid w:val="00603C1D"/>
    <w:rsid w:val="006049D6"/>
    <w:rsid w:val="00604B7C"/>
    <w:rsid w:val="0060721A"/>
    <w:rsid w:val="0061084E"/>
    <w:rsid w:val="00611A50"/>
    <w:rsid w:val="006138C2"/>
    <w:rsid w:val="0061544A"/>
    <w:rsid w:val="00616009"/>
    <w:rsid w:val="00616470"/>
    <w:rsid w:val="00616A63"/>
    <w:rsid w:val="00616C20"/>
    <w:rsid w:val="0062163E"/>
    <w:rsid w:val="0062305A"/>
    <w:rsid w:val="00627DFE"/>
    <w:rsid w:val="00630256"/>
    <w:rsid w:val="00631E65"/>
    <w:rsid w:val="006333DC"/>
    <w:rsid w:val="00633BD3"/>
    <w:rsid w:val="00634453"/>
    <w:rsid w:val="0063534E"/>
    <w:rsid w:val="00635E32"/>
    <w:rsid w:val="00637278"/>
    <w:rsid w:val="00640839"/>
    <w:rsid w:val="00640AD8"/>
    <w:rsid w:val="006419C1"/>
    <w:rsid w:val="00641EBB"/>
    <w:rsid w:val="00642590"/>
    <w:rsid w:val="00643968"/>
    <w:rsid w:val="00643E2F"/>
    <w:rsid w:val="00646D91"/>
    <w:rsid w:val="0064747D"/>
    <w:rsid w:val="006477D2"/>
    <w:rsid w:val="00647BB3"/>
    <w:rsid w:val="0065015E"/>
    <w:rsid w:val="006541EE"/>
    <w:rsid w:val="006555BF"/>
    <w:rsid w:val="00655627"/>
    <w:rsid w:val="006560F8"/>
    <w:rsid w:val="00656127"/>
    <w:rsid w:val="0065797E"/>
    <w:rsid w:val="00657A31"/>
    <w:rsid w:val="0066350B"/>
    <w:rsid w:val="00663C96"/>
    <w:rsid w:val="00665091"/>
    <w:rsid w:val="006661D8"/>
    <w:rsid w:val="00667016"/>
    <w:rsid w:val="006678F2"/>
    <w:rsid w:val="00671D39"/>
    <w:rsid w:val="00674900"/>
    <w:rsid w:val="00675575"/>
    <w:rsid w:val="00675C4E"/>
    <w:rsid w:val="00677904"/>
    <w:rsid w:val="006805BE"/>
    <w:rsid w:val="00682634"/>
    <w:rsid w:val="00683436"/>
    <w:rsid w:val="00684A49"/>
    <w:rsid w:val="006850D1"/>
    <w:rsid w:val="00686670"/>
    <w:rsid w:val="00686C02"/>
    <w:rsid w:val="00687E36"/>
    <w:rsid w:val="006904B0"/>
    <w:rsid w:val="0069126B"/>
    <w:rsid w:val="00691B47"/>
    <w:rsid w:val="00692FC2"/>
    <w:rsid w:val="006937FB"/>
    <w:rsid w:val="00693A78"/>
    <w:rsid w:val="00694FE5"/>
    <w:rsid w:val="00695709"/>
    <w:rsid w:val="00695E34"/>
    <w:rsid w:val="0069655B"/>
    <w:rsid w:val="00697828"/>
    <w:rsid w:val="006A11F4"/>
    <w:rsid w:val="006A15F1"/>
    <w:rsid w:val="006A2D6B"/>
    <w:rsid w:val="006A3D16"/>
    <w:rsid w:val="006A3D54"/>
    <w:rsid w:val="006A5504"/>
    <w:rsid w:val="006A7C8F"/>
    <w:rsid w:val="006B20CC"/>
    <w:rsid w:val="006B78FD"/>
    <w:rsid w:val="006C02E1"/>
    <w:rsid w:val="006C205F"/>
    <w:rsid w:val="006C427B"/>
    <w:rsid w:val="006C4545"/>
    <w:rsid w:val="006C5AEA"/>
    <w:rsid w:val="006C6189"/>
    <w:rsid w:val="006C72EA"/>
    <w:rsid w:val="006C7871"/>
    <w:rsid w:val="006D00C5"/>
    <w:rsid w:val="006D5005"/>
    <w:rsid w:val="006D6C02"/>
    <w:rsid w:val="006D6F11"/>
    <w:rsid w:val="006E1076"/>
    <w:rsid w:val="006E2977"/>
    <w:rsid w:val="006E396E"/>
    <w:rsid w:val="006E3AB2"/>
    <w:rsid w:val="006E43A1"/>
    <w:rsid w:val="006E6E9A"/>
    <w:rsid w:val="006F0711"/>
    <w:rsid w:val="006F0744"/>
    <w:rsid w:val="006F1E30"/>
    <w:rsid w:val="006F41A2"/>
    <w:rsid w:val="006F43EF"/>
    <w:rsid w:val="007004A4"/>
    <w:rsid w:val="0070318A"/>
    <w:rsid w:val="00706794"/>
    <w:rsid w:val="007117FF"/>
    <w:rsid w:val="00713DAA"/>
    <w:rsid w:val="007142E7"/>
    <w:rsid w:val="0071467F"/>
    <w:rsid w:val="007154D1"/>
    <w:rsid w:val="00715519"/>
    <w:rsid w:val="00716784"/>
    <w:rsid w:val="00725C73"/>
    <w:rsid w:val="007269E9"/>
    <w:rsid w:val="0072778E"/>
    <w:rsid w:val="0073518D"/>
    <w:rsid w:val="007351BF"/>
    <w:rsid w:val="007376C6"/>
    <w:rsid w:val="007401FA"/>
    <w:rsid w:val="007405C5"/>
    <w:rsid w:val="00741029"/>
    <w:rsid w:val="0074325B"/>
    <w:rsid w:val="00746487"/>
    <w:rsid w:val="00746BF5"/>
    <w:rsid w:val="00747842"/>
    <w:rsid w:val="007478D1"/>
    <w:rsid w:val="00747C68"/>
    <w:rsid w:val="00751865"/>
    <w:rsid w:val="00754219"/>
    <w:rsid w:val="00754666"/>
    <w:rsid w:val="00756F7E"/>
    <w:rsid w:val="00757B47"/>
    <w:rsid w:val="0076718F"/>
    <w:rsid w:val="00770C5E"/>
    <w:rsid w:val="00772B3A"/>
    <w:rsid w:val="0077470D"/>
    <w:rsid w:val="00774A09"/>
    <w:rsid w:val="00777FC0"/>
    <w:rsid w:val="007800A6"/>
    <w:rsid w:val="00780FBB"/>
    <w:rsid w:val="00781A5D"/>
    <w:rsid w:val="00783BAB"/>
    <w:rsid w:val="00786E3F"/>
    <w:rsid w:val="00787ED0"/>
    <w:rsid w:val="00790B39"/>
    <w:rsid w:val="007910FF"/>
    <w:rsid w:val="00792BAD"/>
    <w:rsid w:val="0079402E"/>
    <w:rsid w:val="00796619"/>
    <w:rsid w:val="00796EEC"/>
    <w:rsid w:val="007A080A"/>
    <w:rsid w:val="007A4682"/>
    <w:rsid w:val="007A4786"/>
    <w:rsid w:val="007A5405"/>
    <w:rsid w:val="007A671B"/>
    <w:rsid w:val="007A6F7D"/>
    <w:rsid w:val="007B05E8"/>
    <w:rsid w:val="007B0D0F"/>
    <w:rsid w:val="007B2B31"/>
    <w:rsid w:val="007C0B5D"/>
    <w:rsid w:val="007C2123"/>
    <w:rsid w:val="007C5398"/>
    <w:rsid w:val="007C67C9"/>
    <w:rsid w:val="007D6A5E"/>
    <w:rsid w:val="007E097A"/>
    <w:rsid w:val="007E0AC2"/>
    <w:rsid w:val="007E23A5"/>
    <w:rsid w:val="007E4039"/>
    <w:rsid w:val="007E441F"/>
    <w:rsid w:val="007E528C"/>
    <w:rsid w:val="007E61C3"/>
    <w:rsid w:val="007E6EE5"/>
    <w:rsid w:val="007E71BE"/>
    <w:rsid w:val="007F17EE"/>
    <w:rsid w:val="007F3A83"/>
    <w:rsid w:val="007F5A06"/>
    <w:rsid w:val="007F778C"/>
    <w:rsid w:val="007F7A80"/>
    <w:rsid w:val="00801742"/>
    <w:rsid w:val="00801DE0"/>
    <w:rsid w:val="008031CE"/>
    <w:rsid w:val="008037C3"/>
    <w:rsid w:val="00804C72"/>
    <w:rsid w:val="00804DEE"/>
    <w:rsid w:val="00806DBD"/>
    <w:rsid w:val="00806EB7"/>
    <w:rsid w:val="00807A35"/>
    <w:rsid w:val="008103E9"/>
    <w:rsid w:val="008104EA"/>
    <w:rsid w:val="0081431C"/>
    <w:rsid w:val="008144EC"/>
    <w:rsid w:val="00814D03"/>
    <w:rsid w:val="00815D49"/>
    <w:rsid w:val="00816631"/>
    <w:rsid w:val="00817924"/>
    <w:rsid w:val="00820673"/>
    <w:rsid w:val="0082067F"/>
    <w:rsid w:val="00820A9E"/>
    <w:rsid w:val="00822B19"/>
    <w:rsid w:val="0082731C"/>
    <w:rsid w:val="0083159F"/>
    <w:rsid w:val="00832114"/>
    <w:rsid w:val="00836A04"/>
    <w:rsid w:val="00836FD1"/>
    <w:rsid w:val="0083752E"/>
    <w:rsid w:val="00840D7C"/>
    <w:rsid w:val="00840E0B"/>
    <w:rsid w:val="008462E6"/>
    <w:rsid w:val="008508C5"/>
    <w:rsid w:val="00851746"/>
    <w:rsid w:val="00852D5E"/>
    <w:rsid w:val="00853F03"/>
    <w:rsid w:val="0085590F"/>
    <w:rsid w:val="00855DE2"/>
    <w:rsid w:val="0085750B"/>
    <w:rsid w:val="00857C2B"/>
    <w:rsid w:val="008619B0"/>
    <w:rsid w:val="008619B6"/>
    <w:rsid w:val="00861D95"/>
    <w:rsid w:val="00861FE9"/>
    <w:rsid w:val="008632A0"/>
    <w:rsid w:val="0086358E"/>
    <w:rsid w:val="00865487"/>
    <w:rsid w:val="00865A3A"/>
    <w:rsid w:val="00865FC5"/>
    <w:rsid w:val="00866D01"/>
    <w:rsid w:val="00870E34"/>
    <w:rsid w:val="008710A7"/>
    <w:rsid w:val="00872153"/>
    <w:rsid w:val="00874318"/>
    <w:rsid w:val="00876343"/>
    <w:rsid w:val="008769ED"/>
    <w:rsid w:val="00876CCA"/>
    <w:rsid w:val="008778E9"/>
    <w:rsid w:val="00883284"/>
    <w:rsid w:val="0088434E"/>
    <w:rsid w:val="00885764"/>
    <w:rsid w:val="00885E81"/>
    <w:rsid w:val="00885F3D"/>
    <w:rsid w:val="00891922"/>
    <w:rsid w:val="0089388F"/>
    <w:rsid w:val="00893FDC"/>
    <w:rsid w:val="00894434"/>
    <w:rsid w:val="00896205"/>
    <w:rsid w:val="00896F4C"/>
    <w:rsid w:val="008A0048"/>
    <w:rsid w:val="008A09B8"/>
    <w:rsid w:val="008A11AE"/>
    <w:rsid w:val="008A1228"/>
    <w:rsid w:val="008A1E66"/>
    <w:rsid w:val="008A2390"/>
    <w:rsid w:val="008A26B9"/>
    <w:rsid w:val="008A569C"/>
    <w:rsid w:val="008A66E0"/>
    <w:rsid w:val="008A6B85"/>
    <w:rsid w:val="008A6CCE"/>
    <w:rsid w:val="008A79D6"/>
    <w:rsid w:val="008B0F58"/>
    <w:rsid w:val="008B47BD"/>
    <w:rsid w:val="008B49B4"/>
    <w:rsid w:val="008B4C39"/>
    <w:rsid w:val="008B582C"/>
    <w:rsid w:val="008B58DB"/>
    <w:rsid w:val="008C064A"/>
    <w:rsid w:val="008C0AE8"/>
    <w:rsid w:val="008C0D4C"/>
    <w:rsid w:val="008C220A"/>
    <w:rsid w:val="008C3C36"/>
    <w:rsid w:val="008C4C5E"/>
    <w:rsid w:val="008C5806"/>
    <w:rsid w:val="008C725F"/>
    <w:rsid w:val="008C7EBD"/>
    <w:rsid w:val="008D023D"/>
    <w:rsid w:val="008D3CE6"/>
    <w:rsid w:val="008D3EAD"/>
    <w:rsid w:val="008D5058"/>
    <w:rsid w:val="008D747C"/>
    <w:rsid w:val="008E235C"/>
    <w:rsid w:val="008E312F"/>
    <w:rsid w:val="008E6B4E"/>
    <w:rsid w:val="008F00E5"/>
    <w:rsid w:val="008F10C4"/>
    <w:rsid w:val="008F2909"/>
    <w:rsid w:val="008F5308"/>
    <w:rsid w:val="008F5884"/>
    <w:rsid w:val="008F6561"/>
    <w:rsid w:val="008F6E42"/>
    <w:rsid w:val="00900F0E"/>
    <w:rsid w:val="00901298"/>
    <w:rsid w:val="00904465"/>
    <w:rsid w:val="00910DD8"/>
    <w:rsid w:val="00912A36"/>
    <w:rsid w:val="0091599B"/>
    <w:rsid w:val="00920C21"/>
    <w:rsid w:val="009223CC"/>
    <w:rsid w:val="00922D55"/>
    <w:rsid w:val="0092313E"/>
    <w:rsid w:val="00923FAA"/>
    <w:rsid w:val="00924081"/>
    <w:rsid w:val="00925F8E"/>
    <w:rsid w:val="009310C9"/>
    <w:rsid w:val="00933A40"/>
    <w:rsid w:val="00936609"/>
    <w:rsid w:val="009429F4"/>
    <w:rsid w:val="00943935"/>
    <w:rsid w:val="00943AC5"/>
    <w:rsid w:val="009443DB"/>
    <w:rsid w:val="00946707"/>
    <w:rsid w:val="00946D9C"/>
    <w:rsid w:val="00953EF0"/>
    <w:rsid w:val="00955AE1"/>
    <w:rsid w:val="00956E11"/>
    <w:rsid w:val="00957A1E"/>
    <w:rsid w:val="009604F3"/>
    <w:rsid w:val="009641D1"/>
    <w:rsid w:val="0096558B"/>
    <w:rsid w:val="00965C3D"/>
    <w:rsid w:val="00966359"/>
    <w:rsid w:val="0097201C"/>
    <w:rsid w:val="00974CB1"/>
    <w:rsid w:val="00976B55"/>
    <w:rsid w:val="00977125"/>
    <w:rsid w:val="00977882"/>
    <w:rsid w:val="0098236E"/>
    <w:rsid w:val="009856DF"/>
    <w:rsid w:val="00985B21"/>
    <w:rsid w:val="0098782E"/>
    <w:rsid w:val="0099585B"/>
    <w:rsid w:val="00996E0A"/>
    <w:rsid w:val="009974C3"/>
    <w:rsid w:val="009A152D"/>
    <w:rsid w:val="009A18BE"/>
    <w:rsid w:val="009A2111"/>
    <w:rsid w:val="009A316F"/>
    <w:rsid w:val="009A35F5"/>
    <w:rsid w:val="009A3C9A"/>
    <w:rsid w:val="009A3ED8"/>
    <w:rsid w:val="009A506B"/>
    <w:rsid w:val="009A6DEC"/>
    <w:rsid w:val="009A732D"/>
    <w:rsid w:val="009B24EE"/>
    <w:rsid w:val="009B4888"/>
    <w:rsid w:val="009B4A71"/>
    <w:rsid w:val="009B4FB2"/>
    <w:rsid w:val="009B62B2"/>
    <w:rsid w:val="009B77F2"/>
    <w:rsid w:val="009C23A9"/>
    <w:rsid w:val="009C23DF"/>
    <w:rsid w:val="009C4519"/>
    <w:rsid w:val="009C4947"/>
    <w:rsid w:val="009D0C7F"/>
    <w:rsid w:val="009D15E0"/>
    <w:rsid w:val="009D567B"/>
    <w:rsid w:val="009D5D9A"/>
    <w:rsid w:val="009D61C3"/>
    <w:rsid w:val="009D7A9D"/>
    <w:rsid w:val="009E2675"/>
    <w:rsid w:val="009E79A9"/>
    <w:rsid w:val="009F1789"/>
    <w:rsid w:val="009F2A81"/>
    <w:rsid w:val="009F44FC"/>
    <w:rsid w:val="009F4A59"/>
    <w:rsid w:val="009F5960"/>
    <w:rsid w:val="009F62A1"/>
    <w:rsid w:val="00A02782"/>
    <w:rsid w:val="00A035D6"/>
    <w:rsid w:val="00A06389"/>
    <w:rsid w:val="00A068D3"/>
    <w:rsid w:val="00A0712F"/>
    <w:rsid w:val="00A0737E"/>
    <w:rsid w:val="00A0764F"/>
    <w:rsid w:val="00A10F19"/>
    <w:rsid w:val="00A10F5A"/>
    <w:rsid w:val="00A1164C"/>
    <w:rsid w:val="00A14A3A"/>
    <w:rsid w:val="00A150BF"/>
    <w:rsid w:val="00A15810"/>
    <w:rsid w:val="00A16277"/>
    <w:rsid w:val="00A20070"/>
    <w:rsid w:val="00A20313"/>
    <w:rsid w:val="00A2098E"/>
    <w:rsid w:val="00A21C33"/>
    <w:rsid w:val="00A22AEA"/>
    <w:rsid w:val="00A22BE0"/>
    <w:rsid w:val="00A23F2B"/>
    <w:rsid w:val="00A2471F"/>
    <w:rsid w:val="00A258DE"/>
    <w:rsid w:val="00A30550"/>
    <w:rsid w:val="00A32605"/>
    <w:rsid w:val="00A33774"/>
    <w:rsid w:val="00A37F4B"/>
    <w:rsid w:val="00A4201E"/>
    <w:rsid w:val="00A42964"/>
    <w:rsid w:val="00A44C14"/>
    <w:rsid w:val="00A4571C"/>
    <w:rsid w:val="00A55D93"/>
    <w:rsid w:val="00A56C73"/>
    <w:rsid w:val="00A60AFA"/>
    <w:rsid w:val="00A62437"/>
    <w:rsid w:val="00A63D2B"/>
    <w:rsid w:val="00A64331"/>
    <w:rsid w:val="00A6463E"/>
    <w:rsid w:val="00A64E35"/>
    <w:rsid w:val="00A65723"/>
    <w:rsid w:val="00A65A4F"/>
    <w:rsid w:val="00A66657"/>
    <w:rsid w:val="00A67BCD"/>
    <w:rsid w:val="00A70F7A"/>
    <w:rsid w:val="00A731DF"/>
    <w:rsid w:val="00A73D73"/>
    <w:rsid w:val="00A750C4"/>
    <w:rsid w:val="00A757A0"/>
    <w:rsid w:val="00A80A6D"/>
    <w:rsid w:val="00A81E73"/>
    <w:rsid w:val="00A82F45"/>
    <w:rsid w:val="00A8394B"/>
    <w:rsid w:val="00A83C92"/>
    <w:rsid w:val="00A8538F"/>
    <w:rsid w:val="00A86882"/>
    <w:rsid w:val="00A87788"/>
    <w:rsid w:val="00A921BA"/>
    <w:rsid w:val="00A94821"/>
    <w:rsid w:val="00A96309"/>
    <w:rsid w:val="00A97547"/>
    <w:rsid w:val="00AA079F"/>
    <w:rsid w:val="00AA213E"/>
    <w:rsid w:val="00AA450D"/>
    <w:rsid w:val="00AA598B"/>
    <w:rsid w:val="00AA60A9"/>
    <w:rsid w:val="00AA6A1C"/>
    <w:rsid w:val="00AB0A54"/>
    <w:rsid w:val="00AB32F5"/>
    <w:rsid w:val="00AB74F4"/>
    <w:rsid w:val="00AC1FB2"/>
    <w:rsid w:val="00AC3D2A"/>
    <w:rsid w:val="00AC46A7"/>
    <w:rsid w:val="00AC54C2"/>
    <w:rsid w:val="00AC57C8"/>
    <w:rsid w:val="00AC660D"/>
    <w:rsid w:val="00AC6800"/>
    <w:rsid w:val="00AC761D"/>
    <w:rsid w:val="00AD40AB"/>
    <w:rsid w:val="00AD45AD"/>
    <w:rsid w:val="00AD46E8"/>
    <w:rsid w:val="00AD6965"/>
    <w:rsid w:val="00AD74D2"/>
    <w:rsid w:val="00AE16BB"/>
    <w:rsid w:val="00AE27AB"/>
    <w:rsid w:val="00AE2C5F"/>
    <w:rsid w:val="00AE3B5C"/>
    <w:rsid w:val="00AE471B"/>
    <w:rsid w:val="00AE5CD6"/>
    <w:rsid w:val="00AE7843"/>
    <w:rsid w:val="00AF055A"/>
    <w:rsid w:val="00AF27BA"/>
    <w:rsid w:val="00AF5990"/>
    <w:rsid w:val="00AF5DDF"/>
    <w:rsid w:val="00B0199C"/>
    <w:rsid w:val="00B02E7C"/>
    <w:rsid w:val="00B052B6"/>
    <w:rsid w:val="00B059DD"/>
    <w:rsid w:val="00B05CA2"/>
    <w:rsid w:val="00B062E7"/>
    <w:rsid w:val="00B1002F"/>
    <w:rsid w:val="00B1612E"/>
    <w:rsid w:val="00B17560"/>
    <w:rsid w:val="00B24B24"/>
    <w:rsid w:val="00B26B4B"/>
    <w:rsid w:val="00B2773E"/>
    <w:rsid w:val="00B2775D"/>
    <w:rsid w:val="00B31B34"/>
    <w:rsid w:val="00B33531"/>
    <w:rsid w:val="00B34382"/>
    <w:rsid w:val="00B345D9"/>
    <w:rsid w:val="00B35888"/>
    <w:rsid w:val="00B40FED"/>
    <w:rsid w:val="00B41E7D"/>
    <w:rsid w:val="00B424F4"/>
    <w:rsid w:val="00B454CB"/>
    <w:rsid w:val="00B46897"/>
    <w:rsid w:val="00B474F6"/>
    <w:rsid w:val="00B51D39"/>
    <w:rsid w:val="00B5423E"/>
    <w:rsid w:val="00B5696E"/>
    <w:rsid w:val="00B56FC5"/>
    <w:rsid w:val="00B60B4E"/>
    <w:rsid w:val="00B63C19"/>
    <w:rsid w:val="00B65F25"/>
    <w:rsid w:val="00B70ABD"/>
    <w:rsid w:val="00B712D0"/>
    <w:rsid w:val="00B72850"/>
    <w:rsid w:val="00B7331F"/>
    <w:rsid w:val="00B74E37"/>
    <w:rsid w:val="00B756E5"/>
    <w:rsid w:val="00B764C8"/>
    <w:rsid w:val="00B76C29"/>
    <w:rsid w:val="00B802AE"/>
    <w:rsid w:val="00B80EC7"/>
    <w:rsid w:val="00B833C6"/>
    <w:rsid w:val="00B8540F"/>
    <w:rsid w:val="00B87371"/>
    <w:rsid w:val="00B91CD9"/>
    <w:rsid w:val="00B9278C"/>
    <w:rsid w:val="00B95520"/>
    <w:rsid w:val="00B95A8F"/>
    <w:rsid w:val="00B968E1"/>
    <w:rsid w:val="00B9693B"/>
    <w:rsid w:val="00B96F3C"/>
    <w:rsid w:val="00B97417"/>
    <w:rsid w:val="00BA090E"/>
    <w:rsid w:val="00BA0B62"/>
    <w:rsid w:val="00BA1E84"/>
    <w:rsid w:val="00BA38FA"/>
    <w:rsid w:val="00BA47D3"/>
    <w:rsid w:val="00BB3035"/>
    <w:rsid w:val="00BB790A"/>
    <w:rsid w:val="00BC43C1"/>
    <w:rsid w:val="00BC5C15"/>
    <w:rsid w:val="00BC60C7"/>
    <w:rsid w:val="00BC676F"/>
    <w:rsid w:val="00BD0DE4"/>
    <w:rsid w:val="00BD2E0A"/>
    <w:rsid w:val="00BD349C"/>
    <w:rsid w:val="00BD512F"/>
    <w:rsid w:val="00BD51BF"/>
    <w:rsid w:val="00BD596B"/>
    <w:rsid w:val="00BE2592"/>
    <w:rsid w:val="00BE4BF5"/>
    <w:rsid w:val="00BE7D3C"/>
    <w:rsid w:val="00BF00D0"/>
    <w:rsid w:val="00BF0765"/>
    <w:rsid w:val="00BF1F5C"/>
    <w:rsid w:val="00BF579F"/>
    <w:rsid w:val="00BF5CAD"/>
    <w:rsid w:val="00BF6591"/>
    <w:rsid w:val="00BF79BC"/>
    <w:rsid w:val="00BF7DB2"/>
    <w:rsid w:val="00C00707"/>
    <w:rsid w:val="00C00ECB"/>
    <w:rsid w:val="00C01CB9"/>
    <w:rsid w:val="00C060B0"/>
    <w:rsid w:val="00C1095C"/>
    <w:rsid w:val="00C12CA5"/>
    <w:rsid w:val="00C138A2"/>
    <w:rsid w:val="00C1530E"/>
    <w:rsid w:val="00C163AF"/>
    <w:rsid w:val="00C16EDB"/>
    <w:rsid w:val="00C177B2"/>
    <w:rsid w:val="00C203F9"/>
    <w:rsid w:val="00C21730"/>
    <w:rsid w:val="00C21770"/>
    <w:rsid w:val="00C23770"/>
    <w:rsid w:val="00C2493C"/>
    <w:rsid w:val="00C30828"/>
    <w:rsid w:val="00C30DBE"/>
    <w:rsid w:val="00C31B89"/>
    <w:rsid w:val="00C347E9"/>
    <w:rsid w:val="00C35754"/>
    <w:rsid w:val="00C36F54"/>
    <w:rsid w:val="00C37381"/>
    <w:rsid w:val="00C4081D"/>
    <w:rsid w:val="00C42143"/>
    <w:rsid w:val="00C446E6"/>
    <w:rsid w:val="00C4624E"/>
    <w:rsid w:val="00C50343"/>
    <w:rsid w:val="00C50C69"/>
    <w:rsid w:val="00C50D93"/>
    <w:rsid w:val="00C53777"/>
    <w:rsid w:val="00C5422E"/>
    <w:rsid w:val="00C562CC"/>
    <w:rsid w:val="00C6160C"/>
    <w:rsid w:val="00C6216F"/>
    <w:rsid w:val="00C62196"/>
    <w:rsid w:val="00C6246A"/>
    <w:rsid w:val="00C62B0D"/>
    <w:rsid w:val="00C6311D"/>
    <w:rsid w:val="00C64224"/>
    <w:rsid w:val="00C6449D"/>
    <w:rsid w:val="00C67298"/>
    <w:rsid w:val="00C73BF6"/>
    <w:rsid w:val="00C747E2"/>
    <w:rsid w:val="00C74F03"/>
    <w:rsid w:val="00C7791E"/>
    <w:rsid w:val="00C8002B"/>
    <w:rsid w:val="00C81742"/>
    <w:rsid w:val="00C817D4"/>
    <w:rsid w:val="00C81C30"/>
    <w:rsid w:val="00C8347B"/>
    <w:rsid w:val="00C837A2"/>
    <w:rsid w:val="00C841E3"/>
    <w:rsid w:val="00C851A9"/>
    <w:rsid w:val="00C87698"/>
    <w:rsid w:val="00C91551"/>
    <w:rsid w:val="00C91933"/>
    <w:rsid w:val="00C926B4"/>
    <w:rsid w:val="00C95C32"/>
    <w:rsid w:val="00C95C5F"/>
    <w:rsid w:val="00C96782"/>
    <w:rsid w:val="00C97C6F"/>
    <w:rsid w:val="00CA221D"/>
    <w:rsid w:val="00CA3504"/>
    <w:rsid w:val="00CA3919"/>
    <w:rsid w:val="00CA5B9E"/>
    <w:rsid w:val="00CA5E3C"/>
    <w:rsid w:val="00CA77FE"/>
    <w:rsid w:val="00CB2A10"/>
    <w:rsid w:val="00CB32E4"/>
    <w:rsid w:val="00CB62F3"/>
    <w:rsid w:val="00CB7C2F"/>
    <w:rsid w:val="00CC14DB"/>
    <w:rsid w:val="00CC1FD9"/>
    <w:rsid w:val="00CC43C3"/>
    <w:rsid w:val="00CC5B6B"/>
    <w:rsid w:val="00CC65D2"/>
    <w:rsid w:val="00CC7AE8"/>
    <w:rsid w:val="00CD00C3"/>
    <w:rsid w:val="00CD070F"/>
    <w:rsid w:val="00CD1C1B"/>
    <w:rsid w:val="00CD1FB0"/>
    <w:rsid w:val="00CD2AD2"/>
    <w:rsid w:val="00CD56A5"/>
    <w:rsid w:val="00CE2233"/>
    <w:rsid w:val="00CE3E3A"/>
    <w:rsid w:val="00CE67B5"/>
    <w:rsid w:val="00CE6F9E"/>
    <w:rsid w:val="00CE78AC"/>
    <w:rsid w:val="00CF1D37"/>
    <w:rsid w:val="00CF2442"/>
    <w:rsid w:val="00CF2844"/>
    <w:rsid w:val="00CF32B8"/>
    <w:rsid w:val="00CF3D78"/>
    <w:rsid w:val="00D001F3"/>
    <w:rsid w:val="00D017BA"/>
    <w:rsid w:val="00D04CFC"/>
    <w:rsid w:val="00D10ACD"/>
    <w:rsid w:val="00D11DC8"/>
    <w:rsid w:val="00D13030"/>
    <w:rsid w:val="00D13231"/>
    <w:rsid w:val="00D13B71"/>
    <w:rsid w:val="00D14C3A"/>
    <w:rsid w:val="00D15ACC"/>
    <w:rsid w:val="00D1600E"/>
    <w:rsid w:val="00D1690E"/>
    <w:rsid w:val="00D1771C"/>
    <w:rsid w:val="00D205F2"/>
    <w:rsid w:val="00D20A0C"/>
    <w:rsid w:val="00D238FA"/>
    <w:rsid w:val="00D25CF3"/>
    <w:rsid w:val="00D261D6"/>
    <w:rsid w:val="00D26C9F"/>
    <w:rsid w:val="00D33369"/>
    <w:rsid w:val="00D33781"/>
    <w:rsid w:val="00D35265"/>
    <w:rsid w:val="00D37BFE"/>
    <w:rsid w:val="00D4090D"/>
    <w:rsid w:val="00D409B0"/>
    <w:rsid w:val="00D410A6"/>
    <w:rsid w:val="00D41E62"/>
    <w:rsid w:val="00D4207B"/>
    <w:rsid w:val="00D42F83"/>
    <w:rsid w:val="00D45B6B"/>
    <w:rsid w:val="00D45D7D"/>
    <w:rsid w:val="00D46195"/>
    <w:rsid w:val="00D479B8"/>
    <w:rsid w:val="00D47C82"/>
    <w:rsid w:val="00D520FA"/>
    <w:rsid w:val="00D537D6"/>
    <w:rsid w:val="00D543D0"/>
    <w:rsid w:val="00D54738"/>
    <w:rsid w:val="00D56B54"/>
    <w:rsid w:val="00D57119"/>
    <w:rsid w:val="00D615C6"/>
    <w:rsid w:val="00D62A8C"/>
    <w:rsid w:val="00D649C9"/>
    <w:rsid w:val="00D651EB"/>
    <w:rsid w:val="00D66CFF"/>
    <w:rsid w:val="00D6742E"/>
    <w:rsid w:val="00D67FA2"/>
    <w:rsid w:val="00D73411"/>
    <w:rsid w:val="00D74EA7"/>
    <w:rsid w:val="00D7569A"/>
    <w:rsid w:val="00D768A6"/>
    <w:rsid w:val="00D768FB"/>
    <w:rsid w:val="00D769BD"/>
    <w:rsid w:val="00D807D7"/>
    <w:rsid w:val="00D83D50"/>
    <w:rsid w:val="00D8595D"/>
    <w:rsid w:val="00D8740D"/>
    <w:rsid w:val="00D9068C"/>
    <w:rsid w:val="00D92B06"/>
    <w:rsid w:val="00D93A0A"/>
    <w:rsid w:val="00D95201"/>
    <w:rsid w:val="00D9554A"/>
    <w:rsid w:val="00D97A98"/>
    <w:rsid w:val="00DA0BD0"/>
    <w:rsid w:val="00DA2B44"/>
    <w:rsid w:val="00DA3AF6"/>
    <w:rsid w:val="00DA576A"/>
    <w:rsid w:val="00DA7E07"/>
    <w:rsid w:val="00DB0E82"/>
    <w:rsid w:val="00DB3949"/>
    <w:rsid w:val="00DB4058"/>
    <w:rsid w:val="00DB4306"/>
    <w:rsid w:val="00DB5779"/>
    <w:rsid w:val="00DB6A05"/>
    <w:rsid w:val="00DC2046"/>
    <w:rsid w:val="00DC31AE"/>
    <w:rsid w:val="00DC3DF0"/>
    <w:rsid w:val="00DC5952"/>
    <w:rsid w:val="00DC5978"/>
    <w:rsid w:val="00DC65BE"/>
    <w:rsid w:val="00DD07D9"/>
    <w:rsid w:val="00DD2DD0"/>
    <w:rsid w:val="00DD40C0"/>
    <w:rsid w:val="00DD57DE"/>
    <w:rsid w:val="00DD6450"/>
    <w:rsid w:val="00DD7BED"/>
    <w:rsid w:val="00DE33A8"/>
    <w:rsid w:val="00DF0900"/>
    <w:rsid w:val="00DF15F2"/>
    <w:rsid w:val="00DF3CA3"/>
    <w:rsid w:val="00DF6F12"/>
    <w:rsid w:val="00DF729D"/>
    <w:rsid w:val="00DF7C91"/>
    <w:rsid w:val="00E00F3B"/>
    <w:rsid w:val="00E04AD2"/>
    <w:rsid w:val="00E05086"/>
    <w:rsid w:val="00E06C5A"/>
    <w:rsid w:val="00E109E2"/>
    <w:rsid w:val="00E10B60"/>
    <w:rsid w:val="00E10CAE"/>
    <w:rsid w:val="00E13963"/>
    <w:rsid w:val="00E13C17"/>
    <w:rsid w:val="00E14994"/>
    <w:rsid w:val="00E15A4A"/>
    <w:rsid w:val="00E162E8"/>
    <w:rsid w:val="00E164E3"/>
    <w:rsid w:val="00E17665"/>
    <w:rsid w:val="00E20865"/>
    <w:rsid w:val="00E210B1"/>
    <w:rsid w:val="00E2335D"/>
    <w:rsid w:val="00E25455"/>
    <w:rsid w:val="00E26E5C"/>
    <w:rsid w:val="00E30A27"/>
    <w:rsid w:val="00E31D30"/>
    <w:rsid w:val="00E328DD"/>
    <w:rsid w:val="00E33F8B"/>
    <w:rsid w:val="00E346D6"/>
    <w:rsid w:val="00E374C8"/>
    <w:rsid w:val="00E3791A"/>
    <w:rsid w:val="00E430B0"/>
    <w:rsid w:val="00E43B4C"/>
    <w:rsid w:val="00E44919"/>
    <w:rsid w:val="00E4533A"/>
    <w:rsid w:val="00E50EEB"/>
    <w:rsid w:val="00E50FAD"/>
    <w:rsid w:val="00E541CF"/>
    <w:rsid w:val="00E54C65"/>
    <w:rsid w:val="00E54E03"/>
    <w:rsid w:val="00E55D3F"/>
    <w:rsid w:val="00E6082C"/>
    <w:rsid w:val="00E64721"/>
    <w:rsid w:val="00E6482C"/>
    <w:rsid w:val="00E6502D"/>
    <w:rsid w:val="00E67B05"/>
    <w:rsid w:val="00E7176A"/>
    <w:rsid w:val="00E71DCD"/>
    <w:rsid w:val="00E727FB"/>
    <w:rsid w:val="00E729C4"/>
    <w:rsid w:val="00E76237"/>
    <w:rsid w:val="00E77091"/>
    <w:rsid w:val="00E77738"/>
    <w:rsid w:val="00E81265"/>
    <w:rsid w:val="00E81A2D"/>
    <w:rsid w:val="00E830B3"/>
    <w:rsid w:val="00E84C9E"/>
    <w:rsid w:val="00E86266"/>
    <w:rsid w:val="00E873BC"/>
    <w:rsid w:val="00E92982"/>
    <w:rsid w:val="00E94F3B"/>
    <w:rsid w:val="00E951E9"/>
    <w:rsid w:val="00E95392"/>
    <w:rsid w:val="00E95774"/>
    <w:rsid w:val="00E9759F"/>
    <w:rsid w:val="00EA0A2C"/>
    <w:rsid w:val="00EA2A6B"/>
    <w:rsid w:val="00EA484B"/>
    <w:rsid w:val="00EA6717"/>
    <w:rsid w:val="00EA6D0A"/>
    <w:rsid w:val="00EA7994"/>
    <w:rsid w:val="00EB2D7B"/>
    <w:rsid w:val="00EB431C"/>
    <w:rsid w:val="00EB448F"/>
    <w:rsid w:val="00EB7BF9"/>
    <w:rsid w:val="00EC18A1"/>
    <w:rsid w:val="00EC3294"/>
    <w:rsid w:val="00EC59AF"/>
    <w:rsid w:val="00EC5A7F"/>
    <w:rsid w:val="00EC7CEB"/>
    <w:rsid w:val="00EC7D2C"/>
    <w:rsid w:val="00ED155F"/>
    <w:rsid w:val="00ED2EBB"/>
    <w:rsid w:val="00ED3A00"/>
    <w:rsid w:val="00ED4659"/>
    <w:rsid w:val="00ED4871"/>
    <w:rsid w:val="00ED5A2E"/>
    <w:rsid w:val="00ED5C53"/>
    <w:rsid w:val="00ED6273"/>
    <w:rsid w:val="00ED6D9E"/>
    <w:rsid w:val="00EE1D62"/>
    <w:rsid w:val="00EE233B"/>
    <w:rsid w:val="00EE5D69"/>
    <w:rsid w:val="00EE6B85"/>
    <w:rsid w:val="00EE7B8E"/>
    <w:rsid w:val="00EF0758"/>
    <w:rsid w:val="00EF0C1E"/>
    <w:rsid w:val="00EF1D9E"/>
    <w:rsid w:val="00EF573B"/>
    <w:rsid w:val="00EF6A62"/>
    <w:rsid w:val="00EF72BA"/>
    <w:rsid w:val="00F01FE5"/>
    <w:rsid w:val="00F0258A"/>
    <w:rsid w:val="00F03908"/>
    <w:rsid w:val="00F04760"/>
    <w:rsid w:val="00F063EA"/>
    <w:rsid w:val="00F13A5D"/>
    <w:rsid w:val="00F13D6F"/>
    <w:rsid w:val="00F1633B"/>
    <w:rsid w:val="00F20D7F"/>
    <w:rsid w:val="00F23CFF"/>
    <w:rsid w:val="00F26753"/>
    <w:rsid w:val="00F30320"/>
    <w:rsid w:val="00F3072D"/>
    <w:rsid w:val="00F34B78"/>
    <w:rsid w:val="00F35223"/>
    <w:rsid w:val="00F35AEB"/>
    <w:rsid w:val="00F36698"/>
    <w:rsid w:val="00F40210"/>
    <w:rsid w:val="00F40549"/>
    <w:rsid w:val="00F420BB"/>
    <w:rsid w:val="00F42337"/>
    <w:rsid w:val="00F427D2"/>
    <w:rsid w:val="00F458D2"/>
    <w:rsid w:val="00F468EB"/>
    <w:rsid w:val="00F50D73"/>
    <w:rsid w:val="00F544D2"/>
    <w:rsid w:val="00F56C25"/>
    <w:rsid w:val="00F62222"/>
    <w:rsid w:val="00F62ED1"/>
    <w:rsid w:val="00F66CF6"/>
    <w:rsid w:val="00F67E70"/>
    <w:rsid w:val="00F70EC0"/>
    <w:rsid w:val="00F70FA4"/>
    <w:rsid w:val="00F742E0"/>
    <w:rsid w:val="00F75E61"/>
    <w:rsid w:val="00F8051A"/>
    <w:rsid w:val="00F8359B"/>
    <w:rsid w:val="00F839F9"/>
    <w:rsid w:val="00F8418A"/>
    <w:rsid w:val="00F8529A"/>
    <w:rsid w:val="00F91BAA"/>
    <w:rsid w:val="00F93617"/>
    <w:rsid w:val="00F96D15"/>
    <w:rsid w:val="00FA1D34"/>
    <w:rsid w:val="00FA345D"/>
    <w:rsid w:val="00FA37E6"/>
    <w:rsid w:val="00FA4952"/>
    <w:rsid w:val="00FA588D"/>
    <w:rsid w:val="00FA67ED"/>
    <w:rsid w:val="00FA7219"/>
    <w:rsid w:val="00FB2715"/>
    <w:rsid w:val="00FB2835"/>
    <w:rsid w:val="00FB3170"/>
    <w:rsid w:val="00FB3635"/>
    <w:rsid w:val="00FB41DA"/>
    <w:rsid w:val="00FB5744"/>
    <w:rsid w:val="00FB6E70"/>
    <w:rsid w:val="00FC13B4"/>
    <w:rsid w:val="00FC2657"/>
    <w:rsid w:val="00FC4B45"/>
    <w:rsid w:val="00FC51D3"/>
    <w:rsid w:val="00FC71D7"/>
    <w:rsid w:val="00FD0B5D"/>
    <w:rsid w:val="00FD1103"/>
    <w:rsid w:val="00FD1C7E"/>
    <w:rsid w:val="00FD2B57"/>
    <w:rsid w:val="00FE29FD"/>
    <w:rsid w:val="00FE3A1B"/>
    <w:rsid w:val="00FE51FF"/>
    <w:rsid w:val="00FE5EB1"/>
    <w:rsid w:val="00FE7C45"/>
    <w:rsid w:val="00FE7DC1"/>
    <w:rsid w:val="00FF2AEB"/>
    <w:rsid w:val="00FF2F56"/>
    <w:rsid w:val="00FF378C"/>
    <w:rsid w:val="00FF399B"/>
    <w:rsid w:val="00FF42F1"/>
    <w:rsid w:val="00FF50AF"/>
    <w:rsid w:val="00FF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58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F4A59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F4A59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AE3B5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nauka2</dc:creator>
  <cp:keywords/>
  <dc:description/>
  <cp:lastModifiedBy>nauka2</cp:lastModifiedBy>
  <cp:revision>11</cp:revision>
  <cp:lastPrinted>2013-05-30T08:00:00Z</cp:lastPrinted>
  <dcterms:created xsi:type="dcterms:W3CDTF">2013-05-29T14:03:00Z</dcterms:created>
  <dcterms:modified xsi:type="dcterms:W3CDTF">2014-03-18T06:05:00Z</dcterms:modified>
</cp:coreProperties>
</file>